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12" w:rsidRPr="000D1A0A" w:rsidRDefault="00A63912" w:rsidP="00185330">
      <w:pPr>
        <w:autoSpaceDE w:val="0"/>
        <w:autoSpaceDN w:val="0"/>
        <w:adjustRightInd w:val="0"/>
        <w:spacing w:after="0" w:line="288" w:lineRule="auto"/>
        <w:jc w:val="center"/>
        <w:rPr>
          <w:rFonts w:ascii="Times New Roman" w:hAnsi="Times New Roman" w:cs="Times New Roman"/>
          <w:b/>
          <w:bCs/>
          <w:color w:val="FF0000"/>
          <w:sz w:val="40"/>
          <w:szCs w:val="40"/>
        </w:rPr>
      </w:pPr>
      <w:r w:rsidRPr="000D1A0A">
        <w:rPr>
          <w:rFonts w:ascii="Times New Roman" w:hAnsi="Times New Roman" w:cs="Times New Roman"/>
          <w:b/>
          <w:bCs/>
          <w:color w:val="FF0000"/>
          <w:sz w:val="40"/>
          <w:szCs w:val="40"/>
        </w:rPr>
        <w:t>Srinivas University</w:t>
      </w:r>
    </w:p>
    <w:p w:rsidR="00A63912" w:rsidRPr="000D1A0A" w:rsidRDefault="00B3230E" w:rsidP="00185330">
      <w:pPr>
        <w:autoSpaceDE w:val="0"/>
        <w:autoSpaceDN w:val="0"/>
        <w:adjustRightInd w:val="0"/>
        <w:spacing w:after="0" w:line="288"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Mangalore,</w:t>
      </w:r>
      <w:r w:rsidR="00A63912" w:rsidRPr="000D1A0A">
        <w:rPr>
          <w:rFonts w:ascii="Times New Roman" w:hAnsi="Times New Roman" w:cs="Times New Roman"/>
          <w:b/>
          <w:bCs/>
          <w:color w:val="000000"/>
          <w:sz w:val="28"/>
          <w:szCs w:val="28"/>
        </w:rPr>
        <w:t xml:space="preserve"> India</w:t>
      </w:r>
    </w:p>
    <w:p w:rsidR="00A63912" w:rsidRPr="00CF7F7C" w:rsidRDefault="00A63912" w:rsidP="00185330">
      <w:pPr>
        <w:autoSpaceDE w:val="0"/>
        <w:autoSpaceDN w:val="0"/>
        <w:adjustRightInd w:val="0"/>
        <w:spacing w:after="0" w:line="288" w:lineRule="auto"/>
        <w:jc w:val="center"/>
        <w:rPr>
          <w:rFonts w:ascii="Times New Roman" w:hAnsi="Times New Roman" w:cs="Times New Roman"/>
          <w:b/>
          <w:bCs/>
          <w:color w:val="000000"/>
          <w:sz w:val="24"/>
          <w:szCs w:val="24"/>
        </w:rPr>
      </w:pPr>
      <w:r w:rsidRPr="00CF7F7C">
        <w:rPr>
          <w:rFonts w:ascii="Times New Roman" w:hAnsi="Times New Roman" w:cs="Times New Roman"/>
          <w:b/>
          <w:bCs/>
          <w:noProof/>
          <w:color w:val="000000"/>
          <w:sz w:val="24"/>
          <w:szCs w:val="24"/>
          <w:lang w:val="en-US" w:bidi="ne-NP"/>
        </w:rPr>
        <w:drawing>
          <wp:inline distT="0" distB="0" distL="0" distR="0">
            <wp:extent cx="838200" cy="809625"/>
            <wp:effectExtent l="19050" t="19050" r="19050" b="28575"/>
            <wp:docPr id="4" name="Picture 3" descr="C:\Users\Aithal\Desktop\srinivas (1).tif">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4BF1DD-A49F-485A-AB96-231C799567FD}"/>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Aithal\Desktop\srinivas (1).tif">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4BF1DD-A49F-485A-AB96-231C799567FD}"/>
                        </a:ext>
                      </a:extLst>
                    </pic:cNvPr>
                    <pic:cNvPicPr/>
                  </pic:nvPicPr>
                  <pic:blipFill>
                    <a:blip r:embed="rId6" cstate="print"/>
                    <a:srcRect/>
                    <a:stretch>
                      <a:fillRect/>
                    </a:stretch>
                  </pic:blipFill>
                  <pic:spPr bwMode="auto">
                    <a:xfrm>
                      <a:off x="0" y="0"/>
                      <a:ext cx="838510" cy="809924"/>
                    </a:xfrm>
                    <a:prstGeom prst="rect">
                      <a:avLst/>
                    </a:prstGeom>
                    <a:noFill/>
                    <a:ln w="15875">
                      <a:solidFill>
                        <a:srgbClr val="FF0000"/>
                      </a:solidFill>
                      <a:miter lim="800000"/>
                      <a:headEnd/>
                      <a:tailEnd/>
                    </a:ln>
                  </pic:spPr>
                </pic:pic>
              </a:graphicData>
            </a:graphic>
          </wp:inline>
        </w:drawing>
      </w:r>
      <w:bookmarkStart w:id="0" w:name="_GoBack"/>
      <w:bookmarkEnd w:id="0"/>
    </w:p>
    <w:p w:rsidR="00A63912" w:rsidRPr="00CF7F7C" w:rsidRDefault="00A63912" w:rsidP="00185330">
      <w:pPr>
        <w:spacing w:after="0" w:line="288" w:lineRule="auto"/>
        <w:jc w:val="center"/>
        <w:rPr>
          <w:rFonts w:ascii="Times New Roman" w:hAnsi="Times New Roman" w:cs="Times New Roman"/>
          <w:b/>
          <w:bCs/>
          <w:color w:val="FF0000"/>
          <w:sz w:val="28"/>
          <w:szCs w:val="28"/>
        </w:rPr>
      </w:pPr>
      <w:r w:rsidRPr="00CF7F7C">
        <w:rPr>
          <w:rFonts w:ascii="Times New Roman" w:hAnsi="Times New Roman" w:cs="Times New Roman"/>
          <w:b/>
          <w:bCs/>
          <w:color w:val="FF0000"/>
          <w:sz w:val="28"/>
          <w:szCs w:val="28"/>
        </w:rPr>
        <w:t xml:space="preserve">Atomic Research Centre </w:t>
      </w:r>
    </w:p>
    <w:p w:rsidR="00A63912" w:rsidRPr="00CF7F7C" w:rsidRDefault="006C204D" w:rsidP="00185330">
      <w:pPr>
        <w:spacing w:after="0" w:line="288" w:lineRule="auto"/>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Centre for Operational Project Safety </w:t>
      </w:r>
    </w:p>
    <w:p w:rsidR="00A63912" w:rsidRPr="000D1A0A" w:rsidRDefault="00A63912" w:rsidP="00185330">
      <w:pPr>
        <w:spacing w:after="0" w:line="288" w:lineRule="auto"/>
        <w:jc w:val="center"/>
        <w:rPr>
          <w:rFonts w:ascii="Times New Roman" w:hAnsi="Times New Roman" w:cs="Times New Roman"/>
          <w:color w:val="0070C0"/>
          <w:sz w:val="24"/>
          <w:szCs w:val="24"/>
        </w:rPr>
      </w:pPr>
    </w:p>
    <w:p w:rsidR="00A63912" w:rsidRPr="000D1A0A" w:rsidRDefault="00185330" w:rsidP="00185330">
      <w:pPr>
        <w:spacing w:after="0" w:line="288" w:lineRule="auto"/>
        <w:jc w:val="center"/>
        <w:rPr>
          <w:rFonts w:ascii="Times New Roman" w:hAnsi="Times New Roman" w:cs="Times New Roman"/>
          <w:b/>
          <w:bCs/>
          <w:sz w:val="24"/>
          <w:szCs w:val="24"/>
          <w:lang w:val="en-US"/>
        </w:rPr>
      </w:pPr>
      <w:r w:rsidRPr="00185330">
        <w:rPr>
          <w:rFonts w:ascii="Times New Roman" w:hAnsi="Times New Roman" w:cs="Times New Roman"/>
          <w:b/>
          <w:bCs/>
          <w:noProof/>
          <w:sz w:val="24"/>
          <w:szCs w:val="24"/>
          <w:lang w:val="en-US" w:bidi="ne-NP"/>
        </w:rPr>
        <w:drawing>
          <wp:inline distT="0" distB="0" distL="0" distR="0">
            <wp:extent cx="1073785" cy="1073785"/>
            <wp:effectExtent l="19050" t="19050" r="12065" b="12065"/>
            <wp:docPr id="2"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a:stretch>
                      <a:fillRect/>
                    </a:stretch>
                  </pic:blipFill>
                  <pic:spPr>
                    <a:xfrm>
                      <a:off x="0" y="0"/>
                      <a:ext cx="1073785" cy="1073785"/>
                    </a:xfrm>
                    <a:prstGeom prst="rect">
                      <a:avLst/>
                    </a:prstGeom>
                    <a:ln w="12700">
                      <a:solidFill>
                        <a:schemeClr val="tx1"/>
                      </a:solidFill>
                    </a:ln>
                  </pic:spPr>
                </pic:pic>
              </a:graphicData>
            </a:graphic>
          </wp:inline>
        </w:drawing>
      </w:r>
    </w:p>
    <w:p w:rsidR="006C204D" w:rsidRDefault="006C204D" w:rsidP="00185330">
      <w:pPr>
        <w:spacing w:before="160" w:after="0" w:line="288" w:lineRule="auto"/>
        <w:jc w:val="center"/>
        <w:rPr>
          <w:rFonts w:ascii="Times New Roman" w:hAnsi="Times New Roman" w:cs="Times New Roman"/>
          <w:b/>
          <w:bCs/>
          <w:color w:val="0070C0"/>
          <w:sz w:val="24"/>
          <w:szCs w:val="24"/>
          <w:lang w:val="en-US"/>
        </w:rPr>
      </w:pPr>
      <w:r>
        <w:rPr>
          <w:rFonts w:ascii="Times New Roman" w:hAnsi="Times New Roman" w:cs="Times New Roman"/>
          <w:b/>
          <w:bCs/>
          <w:color w:val="0070C0"/>
          <w:sz w:val="24"/>
          <w:szCs w:val="24"/>
          <w:lang w:val="en-US"/>
        </w:rPr>
        <w:t xml:space="preserve">Dr. </w:t>
      </w:r>
      <w:proofErr w:type="spellStart"/>
      <w:r>
        <w:rPr>
          <w:rFonts w:ascii="Times New Roman" w:hAnsi="Times New Roman" w:cs="Times New Roman"/>
          <w:b/>
          <w:bCs/>
          <w:color w:val="0070C0"/>
          <w:sz w:val="24"/>
          <w:szCs w:val="24"/>
          <w:lang w:val="en-US"/>
        </w:rPr>
        <w:t>Anjay</w:t>
      </w:r>
      <w:proofErr w:type="spellEnd"/>
      <w:r>
        <w:rPr>
          <w:rFonts w:ascii="Times New Roman" w:hAnsi="Times New Roman" w:cs="Times New Roman"/>
          <w:b/>
          <w:bCs/>
          <w:color w:val="0070C0"/>
          <w:sz w:val="24"/>
          <w:szCs w:val="24"/>
          <w:lang w:val="en-US"/>
        </w:rPr>
        <w:t xml:space="preserve"> Kumar Mishra </w:t>
      </w:r>
    </w:p>
    <w:p w:rsidR="006C204D" w:rsidRDefault="006C204D" w:rsidP="00185330">
      <w:pPr>
        <w:spacing w:after="0" w:line="288" w:lineRule="auto"/>
        <w:jc w:val="center"/>
        <w:rPr>
          <w:rFonts w:ascii="Times New Roman" w:hAnsi="Times New Roman" w:cs="Times New Roman"/>
          <w:b/>
          <w:bCs/>
          <w:color w:val="0070C0"/>
          <w:sz w:val="24"/>
          <w:szCs w:val="24"/>
          <w:lang w:val="en-US"/>
        </w:rPr>
      </w:pPr>
      <w:r>
        <w:rPr>
          <w:rFonts w:ascii="Times New Roman" w:hAnsi="Times New Roman" w:cs="Times New Roman"/>
          <w:b/>
          <w:bCs/>
          <w:color w:val="0070C0"/>
          <w:sz w:val="24"/>
          <w:szCs w:val="24"/>
          <w:lang w:val="en-US"/>
        </w:rPr>
        <w:t>Associate Professor and Research Director</w:t>
      </w:r>
    </w:p>
    <w:p w:rsidR="006C204D" w:rsidRDefault="006C204D" w:rsidP="00185330">
      <w:pPr>
        <w:spacing w:after="0" w:line="288" w:lineRule="auto"/>
        <w:jc w:val="center"/>
        <w:rPr>
          <w:rFonts w:ascii="Times New Roman" w:hAnsi="Times New Roman" w:cs="Times New Roman"/>
          <w:b/>
          <w:bCs/>
          <w:color w:val="0070C0"/>
          <w:sz w:val="24"/>
          <w:szCs w:val="24"/>
          <w:lang w:val="en-US"/>
        </w:rPr>
      </w:pPr>
      <w:proofErr w:type="spellStart"/>
      <w:r>
        <w:rPr>
          <w:rFonts w:ascii="Times New Roman" w:hAnsi="Times New Roman" w:cs="Times New Roman"/>
          <w:b/>
          <w:bCs/>
          <w:color w:val="0070C0"/>
          <w:sz w:val="24"/>
          <w:szCs w:val="24"/>
          <w:lang w:val="en-US"/>
        </w:rPr>
        <w:t>Madan</w:t>
      </w:r>
      <w:proofErr w:type="spellEnd"/>
      <w:r w:rsidR="00B3230E">
        <w:rPr>
          <w:rFonts w:ascii="Times New Roman" w:hAnsi="Times New Roman" w:cs="Times New Roman"/>
          <w:b/>
          <w:bCs/>
          <w:color w:val="0070C0"/>
          <w:sz w:val="24"/>
          <w:szCs w:val="24"/>
          <w:lang w:val="en-US"/>
        </w:rPr>
        <w:t xml:space="preserve"> </w:t>
      </w:r>
      <w:proofErr w:type="spellStart"/>
      <w:r>
        <w:rPr>
          <w:rFonts w:ascii="Times New Roman" w:hAnsi="Times New Roman" w:cs="Times New Roman"/>
          <w:b/>
          <w:bCs/>
          <w:color w:val="0070C0"/>
          <w:sz w:val="24"/>
          <w:szCs w:val="24"/>
          <w:lang w:val="en-US"/>
        </w:rPr>
        <w:t>Bhandari</w:t>
      </w:r>
      <w:proofErr w:type="spellEnd"/>
      <w:r>
        <w:rPr>
          <w:rFonts w:ascii="Times New Roman" w:hAnsi="Times New Roman" w:cs="Times New Roman"/>
          <w:b/>
          <w:bCs/>
          <w:color w:val="0070C0"/>
          <w:sz w:val="24"/>
          <w:szCs w:val="24"/>
          <w:lang w:val="en-US"/>
        </w:rPr>
        <w:t xml:space="preserve"> Memorial Academy Nepal, </w:t>
      </w:r>
    </w:p>
    <w:p w:rsidR="006C204D" w:rsidRDefault="006C204D" w:rsidP="00185330">
      <w:pPr>
        <w:spacing w:after="0" w:line="288" w:lineRule="auto"/>
        <w:jc w:val="center"/>
        <w:rPr>
          <w:rFonts w:ascii="Times New Roman" w:hAnsi="Times New Roman" w:cs="Times New Roman"/>
          <w:b/>
          <w:bCs/>
          <w:color w:val="0070C0"/>
          <w:sz w:val="24"/>
          <w:szCs w:val="24"/>
          <w:lang w:val="en-US"/>
        </w:rPr>
      </w:pPr>
      <w:r>
        <w:rPr>
          <w:rFonts w:ascii="Times New Roman" w:hAnsi="Times New Roman" w:cs="Times New Roman"/>
          <w:b/>
          <w:bCs/>
          <w:color w:val="0070C0"/>
          <w:sz w:val="24"/>
          <w:szCs w:val="24"/>
          <w:lang w:val="en-US"/>
        </w:rPr>
        <w:t xml:space="preserve">Joint Constituent College of </w:t>
      </w:r>
      <w:proofErr w:type="spellStart"/>
      <w:r>
        <w:rPr>
          <w:rFonts w:ascii="Times New Roman" w:hAnsi="Times New Roman" w:cs="Times New Roman"/>
          <w:b/>
          <w:bCs/>
          <w:color w:val="0070C0"/>
          <w:sz w:val="24"/>
          <w:szCs w:val="24"/>
          <w:lang w:val="en-US"/>
        </w:rPr>
        <w:t>Pokhara</w:t>
      </w:r>
      <w:proofErr w:type="spellEnd"/>
      <w:r>
        <w:rPr>
          <w:rFonts w:ascii="Times New Roman" w:hAnsi="Times New Roman" w:cs="Times New Roman"/>
          <w:b/>
          <w:bCs/>
          <w:color w:val="0070C0"/>
          <w:sz w:val="24"/>
          <w:szCs w:val="24"/>
          <w:lang w:val="en-US"/>
        </w:rPr>
        <w:t xml:space="preserve"> University </w:t>
      </w:r>
    </w:p>
    <w:p w:rsidR="00A63912" w:rsidRPr="000D1A0A" w:rsidRDefault="00A63912" w:rsidP="00185330">
      <w:pPr>
        <w:spacing w:after="0" w:line="288" w:lineRule="auto"/>
        <w:rPr>
          <w:rFonts w:ascii="Times New Roman" w:hAnsi="Times New Roman" w:cs="Times New Roman"/>
          <w:b/>
          <w:bCs/>
          <w:sz w:val="24"/>
          <w:szCs w:val="24"/>
          <w:lang w:val="en-US"/>
        </w:rPr>
      </w:pPr>
    </w:p>
    <w:p w:rsidR="00A63912" w:rsidRDefault="00CF7F7C" w:rsidP="00185330">
      <w:pPr>
        <w:spacing w:before="140" w:after="0" w:line="288" w:lineRule="auto"/>
        <w:ind w:left="567" w:hanging="567"/>
        <w:jc w:val="both"/>
        <w:rPr>
          <w:rFonts w:ascii="Times New Roman" w:hAnsi="Times New Roman" w:cs="Times New Roman"/>
          <w:sz w:val="24"/>
          <w:szCs w:val="24"/>
          <w:lang w:val="en-US"/>
        </w:rPr>
      </w:pPr>
      <w:r w:rsidRPr="000D1A0A">
        <w:rPr>
          <w:rFonts w:ascii="Times New Roman" w:hAnsi="Times New Roman" w:cs="Times New Roman"/>
          <w:b/>
          <w:bCs/>
          <w:sz w:val="24"/>
          <w:szCs w:val="24"/>
          <w:lang w:val="en-US"/>
        </w:rPr>
        <w:t xml:space="preserve">1. </w:t>
      </w:r>
      <w:r w:rsidR="00185330">
        <w:rPr>
          <w:rFonts w:ascii="Times New Roman" w:hAnsi="Times New Roman" w:cs="Times New Roman"/>
          <w:b/>
          <w:bCs/>
          <w:sz w:val="24"/>
          <w:szCs w:val="24"/>
          <w:lang w:val="en-US"/>
        </w:rPr>
        <w:tab/>
      </w:r>
      <w:r w:rsidR="00A63912" w:rsidRPr="000D1A0A">
        <w:rPr>
          <w:rFonts w:ascii="Times New Roman" w:hAnsi="Times New Roman" w:cs="Times New Roman"/>
          <w:b/>
          <w:bCs/>
          <w:sz w:val="24"/>
          <w:szCs w:val="24"/>
          <w:lang w:val="en-US"/>
        </w:rPr>
        <w:t>P</w:t>
      </w:r>
      <w:r w:rsidRPr="000D1A0A">
        <w:rPr>
          <w:rFonts w:ascii="Times New Roman" w:hAnsi="Times New Roman" w:cs="Times New Roman"/>
          <w:b/>
          <w:bCs/>
          <w:sz w:val="24"/>
          <w:szCs w:val="24"/>
          <w:lang w:val="en-US"/>
        </w:rPr>
        <w:t>ur</w:t>
      </w:r>
      <w:r w:rsidR="00A63912" w:rsidRPr="000D1A0A">
        <w:rPr>
          <w:rFonts w:ascii="Times New Roman" w:hAnsi="Times New Roman" w:cs="Times New Roman"/>
          <w:b/>
          <w:bCs/>
          <w:sz w:val="24"/>
          <w:szCs w:val="24"/>
          <w:lang w:val="en-US"/>
        </w:rPr>
        <w:t>p</w:t>
      </w:r>
      <w:r w:rsidRPr="000D1A0A">
        <w:rPr>
          <w:rFonts w:ascii="Times New Roman" w:hAnsi="Times New Roman" w:cs="Times New Roman"/>
          <w:b/>
          <w:bCs/>
          <w:sz w:val="24"/>
          <w:szCs w:val="24"/>
          <w:lang w:val="en-US"/>
        </w:rPr>
        <w:t>o</w:t>
      </w:r>
      <w:r w:rsidR="00A63912" w:rsidRPr="000D1A0A">
        <w:rPr>
          <w:rFonts w:ascii="Times New Roman" w:hAnsi="Times New Roman" w:cs="Times New Roman"/>
          <w:b/>
          <w:bCs/>
          <w:sz w:val="24"/>
          <w:szCs w:val="24"/>
          <w:lang w:val="en-US"/>
        </w:rPr>
        <w:t>s</w:t>
      </w:r>
      <w:r w:rsidRPr="000D1A0A">
        <w:rPr>
          <w:rFonts w:ascii="Times New Roman" w:hAnsi="Times New Roman" w:cs="Times New Roman"/>
          <w:b/>
          <w:bCs/>
          <w:sz w:val="24"/>
          <w:szCs w:val="24"/>
          <w:lang w:val="en-US"/>
        </w:rPr>
        <w:t xml:space="preserve">e of </w:t>
      </w:r>
      <w:proofErr w:type="gramStart"/>
      <w:r w:rsidRPr="000D1A0A">
        <w:rPr>
          <w:rFonts w:ascii="Times New Roman" w:hAnsi="Times New Roman" w:cs="Times New Roman"/>
          <w:b/>
          <w:bCs/>
          <w:sz w:val="24"/>
          <w:szCs w:val="24"/>
          <w:lang w:val="en-US"/>
        </w:rPr>
        <w:t>ARC</w:t>
      </w:r>
      <w:r w:rsidR="00A63912" w:rsidRPr="000D1A0A">
        <w:rPr>
          <w:rFonts w:ascii="Times New Roman" w:hAnsi="Times New Roman" w:cs="Times New Roman"/>
          <w:b/>
          <w:bCs/>
          <w:sz w:val="24"/>
          <w:szCs w:val="24"/>
          <w:lang w:val="en-US"/>
        </w:rPr>
        <w:t xml:space="preserve"> :</w:t>
      </w:r>
      <w:r w:rsidR="00823CA3" w:rsidRPr="004620E6">
        <w:rPr>
          <w:rFonts w:ascii="Times New Roman" w:hAnsi="Times New Roman" w:cs="Times New Roman"/>
          <w:sz w:val="24"/>
          <w:szCs w:val="24"/>
          <w:lang w:val="en-US"/>
        </w:rPr>
        <w:t>As</w:t>
      </w:r>
      <w:proofErr w:type="gramEnd"/>
      <w:r w:rsidR="00823CA3" w:rsidRPr="004620E6">
        <w:rPr>
          <w:rFonts w:ascii="Times New Roman" w:hAnsi="Times New Roman" w:cs="Times New Roman"/>
          <w:sz w:val="24"/>
          <w:szCs w:val="24"/>
          <w:lang w:val="en-US"/>
        </w:rPr>
        <w:t xml:space="preserve"> Stated by Peter </w:t>
      </w:r>
      <w:proofErr w:type="spellStart"/>
      <w:r w:rsidR="00823CA3" w:rsidRPr="004620E6">
        <w:rPr>
          <w:rFonts w:ascii="Times New Roman" w:hAnsi="Times New Roman" w:cs="Times New Roman"/>
          <w:sz w:val="24"/>
          <w:szCs w:val="24"/>
          <w:lang w:val="en-US"/>
        </w:rPr>
        <w:t>Drucker</w:t>
      </w:r>
      <w:proofErr w:type="spellEnd"/>
      <w:r w:rsidR="00823CA3" w:rsidRPr="004620E6">
        <w:rPr>
          <w:rFonts w:ascii="Times New Roman" w:hAnsi="Times New Roman" w:cs="Times New Roman"/>
          <w:sz w:val="24"/>
          <w:szCs w:val="24"/>
          <w:lang w:val="en-US"/>
        </w:rPr>
        <w:t>,  “ There is no any underdeveloped country in the world, they are under managed countries” Project Management distinguish the country success and failure depending upon managed or under managed. Out of 5 indicators of project performance, Occupational safety and health should be given paramount importance as counterpart of productivity and both safety and productivity of a project should move together. Safety is directly related life, liberty and property. So, i</w:t>
      </w:r>
      <w:r w:rsidR="004620E6" w:rsidRPr="004620E6">
        <w:rPr>
          <w:rFonts w:ascii="Times New Roman" w:hAnsi="Times New Roman" w:cs="Times New Roman"/>
          <w:sz w:val="24"/>
          <w:szCs w:val="24"/>
          <w:lang w:val="en-US"/>
        </w:rPr>
        <w:t xml:space="preserve">t pays for itself. </w:t>
      </w:r>
      <w:r w:rsidR="00823CA3" w:rsidRPr="004620E6">
        <w:rPr>
          <w:rFonts w:ascii="Times New Roman" w:hAnsi="Times New Roman" w:cs="Times New Roman"/>
          <w:sz w:val="24"/>
          <w:szCs w:val="24"/>
          <w:lang w:val="en-US"/>
        </w:rPr>
        <w:t>Despite its importance, the concept OSH has not bee</w:t>
      </w:r>
      <w:r w:rsidR="004620E6" w:rsidRPr="004620E6">
        <w:rPr>
          <w:rFonts w:ascii="Times New Roman" w:hAnsi="Times New Roman" w:cs="Times New Roman"/>
          <w:sz w:val="24"/>
          <w:szCs w:val="24"/>
          <w:lang w:val="en-US"/>
        </w:rPr>
        <w:t>n a prior agenda in project management</w:t>
      </w:r>
      <w:r w:rsidR="004620E6">
        <w:rPr>
          <w:rFonts w:ascii="Times New Roman" w:hAnsi="Times New Roman" w:cs="Times New Roman"/>
          <w:sz w:val="24"/>
          <w:szCs w:val="24"/>
          <w:lang w:val="en-US"/>
        </w:rPr>
        <w:t xml:space="preserve"> field and still new in developing countries like us</w:t>
      </w:r>
      <w:r w:rsidR="00823CA3" w:rsidRPr="004620E6">
        <w:rPr>
          <w:rFonts w:ascii="Times New Roman" w:hAnsi="Times New Roman" w:cs="Times New Roman"/>
          <w:sz w:val="24"/>
          <w:szCs w:val="24"/>
          <w:lang w:val="en-US"/>
        </w:rPr>
        <w:t>. The high illiteracy among the workers, lack of awareness, poor performance or inattention of the concerned government authorities in implementation of OSH related policies and activities have shadowed these issues.</w:t>
      </w:r>
    </w:p>
    <w:p w:rsidR="004620E6" w:rsidRPr="004620E6" w:rsidRDefault="004620E6" w:rsidP="00185330">
      <w:pPr>
        <w:spacing w:before="140" w:after="0" w:line="288"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With the establishment of the ARC, Empirical research will be conducted and communicated to facilitate occupational  safety and health during different phases of project started from operational phase of projects with an illustration of building construction project to other infrastructure like bridge, road, rail to computer programming and many more for long period. The member of it should dedicate themselves for assuring safety research, innovation and compliance wherever they will be through their life.   </w:t>
      </w:r>
    </w:p>
    <w:p w:rsidR="00CF7F7C" w:rsidRPr="002265FE" w:rsidRDefault="00CF7F7C" w:rsidP="00185330">
      <w:pPr>
        <w:spacing w:before="140" w:after="0" w:line="288" w:lineRule="auto"/>
        <w:ind w:left="567" w:hanging="567"/>
        <w:jc w:val="both"/>
        <w:rPr>
          <w:rFonts w:ascii="Times New Roman" w:hAnsi="Times New Roman" w:cs="Times New Roman"/>
          <w:sz w:val="24"/>
          <w:szCs w:val="24"/>
          <w:lang w:val="en-US"/>
        </w:rPr>
      </w:pPr>
      <w:r w:rsidRPr="00CF7F7C">
        <w:rPr>
          <w:rFonts w:ascii="Times New Roman" w:hAnsi="Times New Roman" w:cs="Times New Roman"/>
          <w:b/>
          <w:bCs/>
          <w:sz w:val="24"/>
          <w:szCs w:val="24"/>
          <w:lang w:val="en-US"/>
        </w:rPr>
        <w:t xml:space="preserve">2. </w:t>
      </w:r>
      <w:r w:rsidR="00185330">
        <w:rPr>
          <w:rFonts w:ascii="Times New Roman" w:hAnsi="Times New Roman" w:cs="Times New Roman"/>
          <w:b/>
          <w:bCs/>
          <w:sz w:val="24"/>
          <w:szCs w:val="24"/>
          <w:lang w:val="en-US"/>
        </w:rPr>
        <w:tab/>
      </w:r>
      <w:r w:rsidRPr="00CF7F7C">
        <w:rPr>
          <w:rFonts w:ascii="Times New Roman" w:hAnsi="Times New Roman" w:cs="Times New Roman"/>
          <w:b/>
          <w:bCs/>
          <w:sz w:val="24"/>
          <w:szCs w:val="24"/>
          <w:lang w:val="en-US"/>
        </w:rPr>
        <w:t xml:space="preserve">Objective of </w:t>
      </w:r>
      <w:proofErr w:type="gramStart"/>
      <w:r w:rsidRPr="00CF7F7C">
        <w:rPr>
          <w:rFonts w:ascii="Times New Roman" w:hAnsi="Times New Roman" w:cs="Times New Roman"/>
          <w:b/>
          <w:bCs/>
          <w:sz w:val="24"/>
          <w:szCs w:val="24"/>
          <w:lang w:val="en-US"/>
        </w:rPr>
        <w:t>ARC :</w:t>
      </w:r>
      <w:r w:rsidR="004620E6" w:rsidRPr="002265FE">
        <w:rPr>
          <w:rFonts w:ascii="Times New Roman" w:hAnsi="Times New Roman" w:cs="Times New Roman"/>
          <w:sz w:val="24"/>
          <w:szCs w:val="24"/>
          <w:lang w:val="en-US"/>
        </w:rPr>
        <w:t>The</w:t>
      </w:r>
      <w:proofErr w:type="gramEnd"/>
      <w:r w:rsidR="004620E6" w:rsidRPr="002265FE">
        <w:rPr>
          <w:rFonts w:ascii="Times New Roman" w:hAnsi="Times New Roman" w:cs="Times New Roman"/>
          <w:sz w:val="24"/>
          <w:szCs w:val="24"/>
          <w:lang w:val="en-US"/>
        </w:rPr>
        <w:t xml:space="preserve"> Broad objective of the center is to assure safety practice during different phases of project life cycle. </w:t>
      </w:r>
      <w:r w:rsidR="00D27EA6" w:rsidRPr="002265FE">
        <w:rPr>
          <w:rFonts w:ascii="Times New Roman" w:hAnsi="Times New Roman" w:cs="Times New Roman"/>
          <w:sz w:val="24"/>
          <w:szCs w:val="24"/>
          <w:lang w:val="en-US"/>
        </w:rPr>
        <w:t>The specific objectives of the center are as follow.</w:t>
      </w:r>
    </w:p>
    <w:p w:rsidR="00D27EA6"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sym w:font="Symbol" w:char="F0B7"/>
      </w:r>
      <w:r>
        <w:rPr>
          <w:rFonts w:ascii="Times New Roman" w:hAnsi="Times New Roman" w:cs="Times New Roman"/>
          <w:sz w:val="24"/>
          <w:szCs w:val="24"/>
          <w:lang w:val="en-US"/>
        </w:rPr>
        <w:tab/>
      </w:r>
      <w:proofErr w:type="gramStart"/>
      <w:r w:rsidR="00D27EA6" w:rsidRPr="002265FE">
        <w:rPr>
          <w:rFonts w:ascii="Times New Roman" w:hAnsi="Times New Roman" w:cs="Times New Roman"/>
          <w:sz w:val="24"/>
          <w:szCs w:val="24"/>
          <w:lang w:val="en-US"/>
        </w:rPr>
        <w:t>To research on different issues of safety.</w:t>
      </w:r>
      <w:proofErr w:type="gramEnd"/>
    </w:p>
    <w:p w:rsidR="00D27EA6"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sym w:font="Symbol" w:char="F0B7"/>
      </w:r>
      <w:r>
        <w:rPr>
          <w:rFonts w:ascii="Times New Roman" w:hAnsi="Times New Roman" w:cs="Times New Roman"/>
          <w:sz w:val="24"/>
          <w:szCs w:val="24"/>
          <w:lang w:val="en-US"/>
        </w:rPr>
        <w:tab/>
      </w:r>
      <w:r w:rsidR="00D27EA6" w:rsidRPr="002265FE">
        <w:rPr>
          <w:rFonts w:ascii="Times New Roman" w:hAnsi="Times New Roman" w:cs="Times New Roman"/>
          <w:sz w:val="24"/>
          <w:szCs w:val="24"/>
          <w:lang w:val="en-US"/>
        </w:rPr>
        <w:t xml:space="preserve">To assure safety practices during project management. </w:t>
      </w:r>
    </w:p>
    <w:p w:rsidR="00D27EA6"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sym w:font="Symbol" w:char="F0B7"/>
      </w:r>
      <w:r>
        <w:rPr>
          <w:rFonts w:ascii="Times New Roman" w:hAnsi="Times New Roman" w:cs="Times New Roman"/>
          <w:sz w:val="24"/>
          <w:szCs w:val="24"/>
          <w:lang w:val="en-US"/>
        </w:rPr>
        <w:tab/>
      </w:r>
      <w:r w:rsidR="00D27EA6" w:rsidRPr="002265FE">
        <w:rPr>
          <w:rFonts w:ascii="Times New Roman" w:hAnsi="Times New Roman" w:cs="Times New Roman"/>
          <w:sz w:val="24"/>
          <w:szCs w:val="24"/>
          <w:lang w:val="en-US"/>
        </w:rPr>
        <w:t xml:space="preserve">To assure economic and social progress through maintaining safety standards. </w:t>
      </w:r>
    </w:p>
    <w:p w:rsidR="00D27EA6"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sym w:font="Symbol" w:char="F0B7"/>
      </w:r>
      <w:r>
        <w:rPr>
          <w:rFonts w:ascii="Times New Roman" w:hAnsi="Times New Roman" w:cs="Times New Roman"/>
          <w:sz w:val="24"/>
          <w:szCs w:val="24"/>
          <w:lang w:val="en-US"/>
        </w:rPr>
        <w:tab/>
      </w:r>
      <w:proofErr w:type="gramStart"/>
      <w:r w:rsidR="00D27EA6" w:rsidRPr="002265FE">
        <w:rPr>
          <w:rFonts w:ascii="Times New Roman" w:hAnsi="Times New Roman" w:cs="Times New Roman"/>
          <w:sz w:val="24"/>
          <w:szCs w:val="24"/>
          <w:lang w:val="en-US"/>
        </w:rPr>
        <w:t>To create zero accident project.</w:t>
      </w:r>
      <w:proofErr w:type="gramEnd"/>
      <w:r w:rsidR="00D27EA6" w:rsidRPr="002265FE">
        <w:rPr>
          <w:rFonts w:ascii="Times New Roman" w:hAnsi="Times New Roman" w:cs="Times New Roman"/>
          <w:sz w:val="24"/>
          <w:szCs w:val="24"/>
          <w:lang w:val="en-US"/>
        </w:rPr>
        <w:t xml:space="preserve"> </w:t>
      </w:r>
    </w:p>
    <w:p w:rsidR="00CF7F7C" w:rsidRDefault="00CF7F7C" w:rsidP="00185330">
      <w:pPr>
        <w:spacing w:before="140" w:after="0" w:line="288" w:lineRule="auto"/>
        <w:ind w:left="567" w:hanging="567"/>
        <w:jc w:val="both"/>
        <w:rPr>
          <w:rFonts w:ascii="Times New Roman" w:hAnsi="Times New Roman" w:cs="Times New Roman"/>
          <w:b/>
          <w:bCs/>
          <w:sz w:val="24"/>
          <w:szCs w:val="24"/>
          <w:lang w:val="en-US"/>
        </w:rPr>
      </w:pPr>
      <w:r w:rsidRPr="00CF7F7C">
        <w:rPr>
          <w:rFonts w:ascii="Times New Roman" w:hAnsi="Times New Roman" w:cs="Times New Roman"/>
          <w:b/>
          <w:bCs/>
          <w:sz w:val="24"/>
          <w:szCs w:val="24"/>
          <w:lang w:val="en-US"/>
        </w:rPr>
        <w:t xml:space="preserve">3. </w:t>
      </w:r>
      <w:r w:rsidR="00185330">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Description on Proposed </w:t>
      </w:r>
      <w:r w:rsidR="00AF7D11">
        <w:rPr>
          <w:rFonts w:ascii="Times New Roman" w:hAnsi="Times New Roman" w:cs="Times New Roman"/>
          <w:b/>
          <w:bCs/>
          <w:sz w:val="24"/>
          <w:szCs w:val="24"/>
          <w:lang w:val="en-US"/>
        </w:rPr>
        <w:t>Research:</w:t>
      </w:r>
    </w:p>
    <w:p w:rsidR="00AF7D11"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sym w:font="Symbol" w:char="F0B7"/>
      </w:r>
      <w:r>
        <w:rPr>
          <w:rFonts w:ascii="Times New Roman" w:hAnsi="Times New Roman" w:cs="Times New Roman"/>
          <w:sz w:val="24"/>
          <w:szCs w:val="24"/>
          <w:lang w:val="en-US"/>
        </w:rPr>
        <w:tab/>
      </w:r>
      <w:r w:rsidR="00D27EA6" w:rsidRPr="002265FE">
        <w:rPr>
          <w:rFonts w:ascii="Times New Roman" w:hAnsi="Times New Roman" w:cs="Times New Roman"/>
          <w:sz w:val="24"/>
          <w:szCs w:val="24"/>
          <w:lang w:val="en-US"/>
        </w:rPr>
        <w:t>To assess the provision of Occupational Safety and Health sta</w:t>
      </w:r>
      <w:r w:rsidR="00AF7D11" w:rsidRPr="002265FE">
        <w:rPr>
          <w:rFonts w:ascii="Times New Roman" w:hAnsi="Times New Roman" w:cs="Times New Roman"/>
          <w:sz w:val="24"/>
          <w:szCs w:val="24"/>
          <w:lang w:val="en-US"/>
        </w:rPr>
        <w:t xml:space="preserve">ndards in Nepalese Legislation along with </w:t>
      </w:r>
      <w:r w:rsidR="00D27EA6" w:rsidRPr="002265FE">
        <w:rPr>
          <w:rFonts w:ascii="Times New Roman" w:hAnsi="Times New Roman" w:cs="Times New Roman"/>
          <w:sz w:val="24"/>
          <w:szCs w:val="24"/>
          <w:lang w:val="en-US"/>
        </w:rPr>
        <w:t xml:space="preserve"> the implementation status </w:t>
      </w:r>
      <w:r w:rsidR="00AF7D11" w:rsidRPr="002265FE">
        <w:rPr>
          <w:rFonts w:ascii="Times New Roman" w:hAnsi="Times New Roman" w:cs="Times New Roman"/>
          <w:sz w:val="24"/>
          <w:szCs w:val="24"/>
          <w:lang w:val="en-US"/>
        </w:rPr>
        <w:t xml:space="preserve">during operation of airport building construction project. (Review and survey with checklist) </w:t>
      </w:r>
    </w:p>
    <w:p w:rsidR="00D27EA6"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sym w:font="Symbol" w:char="F0B7"/>
      </w:r>
      <w:r>
        <w:rPr>
          <w:rFonts w:ascii="Times New Roman" w:hAnsi="Times New Roman" w:cs="Times New Roman"/>
          <w:sz w:val="24"/>
          <w:szCs w:val="24"/>
          <w:lang w:val="en-US"/>
        </w:rPr>
        <w:tab/>
      </w:r>
      <w:r w:rsidR="00AF7D11" w:rsidRPr="002265FE">
        <w:rPr>
          <w:rFonts w:ascii="Times New Roman" w:hAnsi="Times New Roman" w:cs="Times New Roman"/>
          <w:sz w:val="24"/>
          <w:szCs w:val="24"/>
          <w:lang w:val="en-US"/>
        </w:rPr>
        <w:t>To analyze the job safety of</w:t>
      </w:r>
      <w:r w:rsidR="00D27EA6" w:rsidRPr="002265FE">
        <w:rPr>
          <w:rFonts w:ascii="Times New Roman" w:hAnsi="Times New Roman" w:cs="Times New Roman"/>
          <w:sz w:val="24"/>
          <w:szCs w:val="24"/>
          <w:lang w:val="en-US"/>
        </w:rPr>
        <w:t xml:space="preserve"> major activities in selected building construction project</w:t>
      </w:r>
      <w:r w:rsidR="00AF7D11" w:rsidRPr="002265FE">
        <w:rPr>
          <w:rFonts w:ascii="Times New Roman" w:hAnsi="Times New Roman" w:cs="Times New Roman"/>
          <w:sz w:val="24"/>
          <w:szCs w:val="24"/>
          <w:lang w:val="en-US"/>
        </w:rPr>
        <w:t xml:space="preserve">. (Job Safety Analysis) </w:t>
      </w:r>
    </w:p>
    <w:p w:rsidR="00AF7D11"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sym w:font="Symbol" w:char="F0B7"/>
      </w:r>
      <w:r>
        <w:rPr>
          <w:rFonts w:ascii="Times New Roman" w:hAnsi="Times New Roman" w:cs="Times New Roman"/>
          <w:sz w:val="24"/>
          <w:szCs w:val="24"/>
          <w:lang w:val="en-US"/>
        </w:rPr>
        <w:tab/>
      </w:r>
      <w:r w:rsidR="00D27EA6" w:rsidRPr="002265FE">
        <w:rPr>
          <w:rFonts w:ascii="Times New Roman" w:hAnsi="Times New Roman" w:cs="Times New Roman"/>
          <w:sz w:val="24"/>
          <w:szCs w:val="24"/>
          <w:lang w:val="en-US"/>
        </w:rPr>
        <w:t xml:space="preserve">To identify the hazards during </w:t>
      </w:r>
      <w:r w:rsidR="00AF7D11" w:rsidRPr="002265FE">
        <w:rPr>
          <w:rFonts w:ascii="Times New Roman" w:hAnsi="Times New Roman" w:cs="Times New Roman"/>
          <w:sz w:val="24"/>
          <w:szCs w:val="24"/>
          <w:lang w:val="en-US"/>
        </w:rPr>
        <w:t xml:space="preserve">selected Airport Building Construction Project. </w:t>
      </w:r>
      <w:r w:rsidR="00E65600" w:rsidRPr="002265FE">
        <w:rPr>
          <w:rFonts w:ascii="Times New Roman" w:hAnsi="Times New Roman" w:cs="Times New Roman"/>
          <w:sz w:val="24"/>
          <w:szCs w:val="24"/>
          <w:lang w:val="en-US"/>
        </w:rPr>
        <w:t>(Hazard</w:t>
      </w:r>
      <w:r w:rsidR="00AF7D11" w:rsidRPr="002265FE">
        <w:rPr>
          <w:rFonts w:ascii="Times New Roman" w:hAnsi="Times New Roman" w:cs="Times New Roman"/>
          <w:sz w:val="24"/>
          <w:szCs w:val="24"/>
          <w:lang w:val="en-US"/>
        </w:rPr>
        <w:t xml:space="preserve"> and Operability Analysis)  </w:t>
      </w:r>
    </w:p>
    <w:p w:rsidR="00D27EA6"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sym w:font="Symbol" w:char="F0B7"/>
      </w:r>
      <w:r>
        <w:rPr>
          <w:rFonts w:ascii="Times New Roman" w:hAnsi="Times New Roman" w:cs="Times New Roman"/>
          <w:sz w:val="24"/>
          <w:szCs w:val="24"/>
          <w:lang w:val="en-US"/>
        </w:rPr>
        <w:tab/>
      </w:r>
      <w:proofErr w:type="gramStart"/>
      <w:r w:rsidR="00AF7D11" w:rsidRPr="002265FE">
        <w:rPr>
          <w:rFonts w:ascii="Times New Roman" w:hAnsi="Times New Roman" w:cs="Times New Roman"/>
          <w:sz w:val="24"/>
          <w:szCs w:val="24"/>
          <w:lang w:val="en-US"/>
        </w:rPr>
        <w:t>To assess risk status of Building Construction Projects.</w:t>
      </w:r>
      <w:proofErr w:type="gramEnd"/>
      <w:r w:rsidR="00AF7D11" w:rsidRPr="002265FE">
        <w:rPr>
          <w:rFonts w:ascii="Times New Roman" w:hAnsi="Times New Roman" w:cs="Times New Roman"/>
          <w:sz w:val="24"/>
          <w:szCs w:val="24"/>
          <w:lang w:val="en-US"/>
        </w:rPr>
        <w:t xml:space="preserve"> (Risk Matrix)</w:t>
      </w:r>
    </w:p>
    <w:p w:rsidR="00CF7F7C" w:rsidRDefault="00CF7F7C" w:rsidP="00185330">
      <w:pPr>
        <w:spacing w:before="140" w:after="0" w:line="288" w:lineRule="auto"/>
        <w:ind w:left="567" w:hanging="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4. </w:t>
      </w:r>
      <w:r w:rsidR="00185330">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Expected </w:t>
      </w:r>
      <w:r w:rsidR="00AF7D11">
        <w:rPr>
          <w:rFonts w:ascii="Times New Roman" w:hAnsi="Times New Roman" w:cs="Times New Roman"/>
          <w:b/>
          <w:bCs/>
          <w:sz w:val="24"/>
          <w:szCs w:val="24"/>
          <w:lang w:val="en-US"/>
        </w:rPr>
        <w:t>Outcome:</w:t>
      </w:r>
      <w:r w:rsidR="00185330">
        <w:rPr>
          <w:rFonts w:ascii="Times New Roman" w:hAnsi="Times New Roman" w:cs="Times New Roman"/>
          <w:b/>
          <w:bCs/>
          <w:sz w:val="24"/>
          <w:szCs w:val="24"/>
          <w:lang w:val="en-US"/>
        </w:rPr>
        <w:t xml:space="preserve"> </w:t>
      </w:r>
      <w:r w:rsidR="00AF7D11" w:rsidRPr="00E65600">
        <w:rPr>
          <w:rFonts w:ascii="Times New Roman" w:hAnsi="Times New Roman" w:cs="Times New Roman"/>
          <w:sz w:val="24"/>
          <w:szCs w:val="24"/>
          <w:lang w:val="en-US"/>
        </w:rPr>
        <w:t>Policy Gap, Gap of Standards, Priority of Risk, Preparedness and mitigation, Smartness of operation for safety.</w:t>
      </w:r>
    </w:p>
    <w:p w:rsidR="00CF7F7C" w:rsidRDefault="00CF7F7C" w:rsidP="00185330">
      <w:pPr>
        <w:spacing w:before="140" w:after="0" w:line="288" w:lineRule="auto"/>
        <w:ind w:left="567" w:hanging="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5. </w:t>
      </w:r>
      <w:r w:rsidR="00185330">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List of the Team </w:t>
      </w:r>
      <w:r w:rsidR="00AF7D11">
        <w:rPr>
          <w:rFonts w:ascii="Times New Roman" w:hAnsi="Times New Roman" w:cs="Times New Roman"/>
          <w:b/>
          <w:bCs/>
          <w:sz w:val="24"/>
          <w:szCs w:val="24"/>
          <w:lang w:val="en-US"/>
        </w:rPr>
        <w:t>Members:</w:t>
      </w:r>
    </w:p>
    <w:p w:rsidR="00E65600" w:rsidRPr="002265FE" w:rsidRDefault="00E6560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1. </w:t>
      </w:r>
      <w:r w:rsidR="00185330">
        <w:rPr>
          <w:rFonts w:ascii="Times New Roman" w:hAnsi="Times New Roman" w:cs="Times New Roman"/>
          <w:b/>
          <w:bCs/>
          <w:sz w:val="24"/>
          <w:szCs w:val="24"/>
          <w:lang w:val="en-US"/>
        </w:rPr>
        <w:tab/>
      </w:r>
      <w:proofErr w:type="spellStart"/>
      <w:r w:rsidRPr="002265FE">
        <w:rPr>
          <w:rFonts w:ascii="Times New Roman" w:hAnsi="Times New Roman" w:cs="Times New Roman"/>
          <w:sz w:val="24"/>
          <w:szCs w:val="24"/>
          <w:lang w:val="en-US"/>
        </w:rPr>
        <w:t>Hemant</w:t>
      </w:r>
      <w:proofErr w:type="spellEnd"/>
      <w:r w:rsidRPr="002265FE">
        <w:rPr>
          <w:rFonts w:ascii="Times New Roman" w:hAnsi="Times New Roman" w:cs="Times New Roman"/>
          <w:sz w:val="24"/>
          <w:szCs w:val="24"/>
          <w:lang w:val="en-US"/>
        </w:rPr>
        <w:t xml:space="preserve"> Gain</w:t>
      </w:r>
    </w:p>
    <w:p w:rsidR="00E65600" w:rsidRPr="002265FE" w:rsidRDefault="00E65600" w:rsidP="00185330">
      <w:pPr>
        <w:spacing w:before="140" w:after="0" w:line="288" w:lineRule="auto"/>
        <w:ind w:left="1134" w:hanging="567"/>
        <w:jc w:val="both"/>
        <w:rPr>
          <w:rFonts w:ascii="Times New Roman" w:hAnsi="Times New Roman" w:cs="Times New Roman"/>
          <w:sz w:val="24"/>
          <w:szCs w:val="24"/>
          <w:lang w:val="en-US"/>
        </w:rPr>
      </w:pPr>
      <w:r w:rsidRPr="002265FE">
        <w:rPr>
          <w:rFonts w:ascii="Times New Roman" w:hAnsi="Times New Roman" w:cs="Times New Roman"/>
          <w:sz w:val="24"/>
          <w:szCs w:val="24"/>
          <w:lang w:val="en-US"/>
        </w:rPr>
        <w:t xml:space="preserve">2. </w:t>
      </w:r>
      <w:r w:rsidR="00185330">
        <w:rPr>
          <w:rFonts w:ascii="Times New Roman" w:hAnsi="Times New Roman" w:cs="Times New Roman"/>
          <w:sz w:val="24"/>
          <w:szCs w:val="24"/>
          <w:lang w:val="en-US"/>
        </w:rPr>
        <w:tab/>
      </w:r>
      <w:proofErr w:type="spellStart"/>
      <w:r w:rsidRPr="002265FE">
        <w:rPr>
          <w:rFonts w:ascii="Times New Roman" w:hAnsi="Times New Roman" w:cs="Times New Roman"/>
          <w:sz w:val="24"/>
          <w:szCs w:val="24"/>
          <w:lang w:val="en-US"/>
        </w:rPr>
        <w:t>SubashAcharya</w:t>
      </w:r>
      <w:proofErr w:type="spellEnd"/>
    </w:p>
    <w:p w:rsidR="00E65600" w:rsidRPr="002265FE" w:rsidRDefault="00E65600" w:rsidP="00185330">
      <w:pPr>
        <w:spacing w:before="140" w:after="0" w:line="288" w:lineRule="auto"/>
        <w:ind w:left="1134" w:hanging="567"/>
        <w:jc w:val="both"/>
        <w:rPr>
          <w:rFonts w:ascii="Times New Roman" w:hAnsi="Times New Roman" w:cs="Times New Roman"/>
          <w:sz w:val="24"/>
          <w:szCs w:val="24"/>
          <w:lang w:val="en-US"/>
        </w:rPr>
      </w:pPr>
      <w:r w:rsidRPr="002265FE">
        <w:rPr>
          <w:rFonts w:ascii="Times New Roman" w:hAnsi="Times New Roman" w:cs="Times New Roman"/>
          <w:sz w:val="24"/>
          <w:szCs w:val="24"/>
          <w:lang w:val="en-US"/>
        </w:rPr>
        <w:t xml:space="preserve">3. </w:t>
      </w:r>
      <w:r w:rsidR="00185330">
        <w:rPr>
          <w:rFonts w:ascii="Times New Roman" w:hAnsi="Times New Roman" w:cs="Times New Roman"/>
          <w:sz w:val="24"/>
          <w:szCs w:val="24"/>
          <w:lang w:val="en-US"/>
        </w:rPr>
        <w:tab/>
      </w:r>
      <w:proofErr w:type="spellStart"/>
      <w:r w:rsidRPr="002265FE">
        <w:rPr>
          <w:rFonts w:ascii="Times New Roman" w:hAnsi="Times New Roman" w:cs="Times New Roman"/>
          <w:sz w:val="24"/>
          <w:szCs w:val="24"/>
          <w:lang w:val="en-US"/>
        </w:rPr>
        <w:t>Shangirila</w:t>
      </w:r>
      <w:proofErr w:type="spellEnd"/>
      <w:r w:rsidRPr="002265FE">
        <w:rPr>
          <w:rFonts w:ascii="Times New Roman" w:hAnsi="Times New Roman" w:cs="Times New Roman"/>
          <w:sz w:val="24"/>
          <w:szCs w:val="24"/>
          <w:lang w:val="en-US"/>
        </w:rPr>
        <w:t xml:space="preserve"> Lama</w:t>
      </w:r>
    </w:p>
    <w:p w:rsidR="00E65600" w:rsidRPr="002265FE" w:rsidRDefault="00E65600" w:rsidP="00185330">
      <w:pPr>
        <w:spacing w:before="140" w:after="0" w:line="288" w:lineRule="auto"/>
        <w:ind w:left="1134" w:hanging="567"/>
        <w:jc w:val="both"/>
        <w:rPr>
          <w:rFonts w:ascii="Times New Roman" w:hAnsi="Times New Roman" w:cs="Times New Roman"/>
          <w:sz w:val="24"/>
          <w:szCs w:val="24"/>
          <w:lang w:val="en-US"/>
        </w:rPr>
      </w:pPr>
      <w:r w:rsidRPr="002265FE">
        <w:rPr>
          <w:rFonts w:ascii="Times New Roman" w:hAnsi="Times New Roman" w:cs="Times New Roman"/>
          <w:sz w:val="24"/>
          <w:szCs w:val="24"/>
          <w:lang w:val="en-US"/>
        </w:rPr>
        <w:t xml:space="preserve">4. </w:t>
      </w:r>
      <w:r w:rsidR="00185330">
        <w:rPr>
          <w:rFonts w:ascii="Times New Roman" w:hAnsi="Times New Roman" w:cs="Times New Roman"/>
          <w:sz w:val="24"/>
          <w:szCs w:val="24"/>
          <w:lang w:val="en-US"/>
        </w:rPr>
        <w:tab/>
      </w:r>
      <w:proofErr w:type="spellStart"/>
      <w:r w:rsidRPr="002265FE">
        <w:rPr>
          <w:rFonts w:ascii="Times New Roman" w:hAnsi="Times New Roman" w:cs="Times New Roman"/>
          <w:sz w:val="24"/>
          <w:szCs w:val="24"/>
          <w:lang w:val="en-US"/>
        </w:rPr>
        <w:t>PramodTripathi</w:t>
      </w:r>
      <w:proofErr w:type="spellEnd"/>
    </w:p>
    <w:p w:rsidR="00E65600" w:rsidRDefault="00E65600" w:rsidP="00185330">
      <w:pPr>
        <w:spacing w:before="140" w:after="0" w:line="288" w:lineRule="auto"/>
        <w:ind w:left="1134" w:hanging="567"/>
        <w:jc w:val="both"/>
        <w:rPr>
          <w:rFonts w:ascii="Times New Roman" w:hAnsi="Times New Roman" w:cs="Times New Roman"/>
          <w:b/>
          <w:bCs/>
          <w:sz w:val="24"/>
          <w:szCs w:val="24"/>
          <w:lang w:val="en-US"/>
        </w:rPr>
      </w:pPr>
      <w:r w:rsidRPr="002265FE">
        <w:rPr>
          <w:rFonts w:ascii="Times New Roman" w:hAnsi="Times New Roman" w:cs="Times New Roman"/>
          <w:sz w:val="24"/>
          <w:szCs w:val="24"/>
          <w:lang w:val="en-US"/>
        </w:rPr>
        <w:t xml:space="preserve">5. </w:t>
      </w:r>
      <w:r w:rsidR="00185330">
        <w:rPr>
          <w:rFonts w:ascii="Times New Roman" w:hAnsi="Times New Roman" w:cs="Times New Roman"/>
          <w:sz w:val="24"/>
          <w:szCs w:val="24"/>
          <w:lang w:val="en-US"/>
        </w:rPr>
        <w:tab/>
      </w:r>
      <w:r w:rsidRPr="002265FE">
        <w:rPr>
          <w:rFonts w:ascii="Times New Roman" w:hAnsi="Times New Roman" w:cs="Times New Roman"/>
          <w:sz w:val="24"/>
          <w:szCs w:val="24"/>
          <w:lang w:val="en-US"/>
        </w:rPr>
        <w:t>Mina Yogi</w:t>
      </w:r>
    </w:p>
    <w:p w:rsidR="00CF7F7C" w:rsidRDefault="00CF7F7C" w:rsidP="00185330">
      <w:pPr>
        <w:spacing w:before="140" w:after="0" w:line="288" w:lineRule="auto"/>
        <w:ind w:left="567" w:hanging="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 </w:t>
      </w:r>
      <w:r w:rsidR="00185330">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List of Working </w:t>
      </w:r>
      <w:r w:rsidR="00E65600">
        <w:rPr>
          <w:rFonts w:ascii="Times New Roman" w:hAnsi="Times New Roman" w:cs="Times New Roman"/>
          <w:b/>
          <w:bCs/>
          <w:sz w:val="24"/>
          <w:szCs w:val="24"/>
          <w:lang w:val="en-US"/>
        </w:rPr>
        <w:t>Papers:</w:t>
      </w:r>
    </w:p>
    <w:p w:rsidR="00CF7F7C"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b/>
          <w:bCs/>
          <w:sz w:val="24"/>
          <w:szCs w:val="24"/>
          <w:lang w:val="en-US"/>
        </w:rPr>
        <w:t>1.</w:t>
      </w:r>
      <w:r>
        <w:rPr>
          <w:rFonts w:ascii="Times New Roman" w:hAnsi="Times New Roman" w:cs="Times New Roman"/>
          <w:b/>
          <w:bCs/>
          <w:sz w:val="24"/>
          <w:szCs w:val="24"/>
          <w:lang w:val="en-US"/>
        </w:rPr>
        <w:tab/>
      </w:r>
      <w:r w:rsidR="00E65600" w:rsidRPr="002265FE">
        <w:rPr>
          <w:rFonts w:ascii="Times New Roman" w:hAnsi="Times New Roman" w:cs="Times New Roman"/>
          <w:sz w:val="24"/>
          <w:szCs w:val="24"/>
          <w:lang w:val="en-US"/>
        </w:rPr>
        <w:t xml:space="preserve">Exit Requirements of commercial Buildings </w:t>
      </w:r>
    </w:p>
    <w:p w:rsidR="00CF7F7C"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E65600" w:rsidRPr="002265FE">
        <w:rPr>
          <w:rFonts w:ascii="Times New Roman" w:hAnsi="Times New Roman" w:cs="Times New Roman"/>
          <w:sz w:val="24"/>
          <w:szCs w:val="24"/>
          <w:lang w:val="en-US"/>
        </w:rPr>
        <w:t xml:space="preserve">FEMA Model of Safety Standards </w:t>
      </w:r>
    </w:p>
    <w:p w:rsidR="00CF7F7C"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E65600" w:rsidRPr="002265FE">
        <w:rPr>
          <w:rFonts w:ascii="Times New Roman" w:hAnsi="Times New Roman" w:cs="Times New Roman"/>
          <w:sz w:val="24"/>
          <w:szCs w:val="24"/>
          <w:lang w:val="en-US"/>
        </w:rPr>
        <w:t xml:space="preserve">Occupational Safety </w:t>
      </w:r>
    </w:p>
    <w:p w:rsidR="00CF7F7C" w:rsidRDefault="00CF7F7C" w:rsidP="00185330">
      <w:pPr>
        <w:spacing w:before="140" w:after="0" w:line="288" w:lineRule="auto"/>
        <w:ind w:left="567" w:hanging="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 </w:t>
      </w:r>
      <w:r w:rsidR="00185330">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List of related Published Papers in Journals, Proceedings, Book Chapters, Magazines by this Group. </w:t>
      </w:r>
    </w:p>
    <w:p w:rsidR="00CF7F7C"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E65600" w:rsidRPr="002265FE">
        <w:rPr>
          <w:rFonts w:ascii="Times New Roman" w:hAnsi="Times New Roman" w:cs="Times New Roman"/>
          <w:sz w:val="24"/>
          <w:szCs w:val="24"/>
          <w:lang w:val="en-US"/>
        </w:rPr>
        <w:t xml:space="preserve">Mishra AK, </w:t>
      </w:r>
      <w:proofErr w:type="spellStart"/>
      <w:r w:rsidR="00E65600" w:rsidRPr="002265FE">
        <w:rPr>
          <w:rFonts w:ascii="Times New Roman" w:hAnsi="Times New Roman" w:cs="Times New Roman"/>
          <w:sz w:val="24"/>
          <w:szCs w:val="24"/>
          <w:lang w:val="en-US"/>
        </w:rPr>
        <w:t>Aithal</w:t>
      </w:r>
      <w:proofErr w:type="spellEnd"/>
      <w:r w:rsidR="00E65600" w:rsidRPr="002265FE">
        <w:rPr>
          <w:rFonts w:ascii="Times New Roman" w:hAnsi="Times New Roman" w:cs="Times New Roman"/>
          <w:sz w:val="24"/>
          <w:szCs w:val="24"/>
          <w:lang w:val="en-US"/>
        </w:rPr>
        <w:t xml:space="preserve"> PS. Techno-Legal Provisions for Safer High-rise Apartment Construction in Nepal. J </w:t>
      </w:r>
      <w:proofErr w:type="spellStart"/>
      <w:r w:rsidR="00E65600" w:rsidRPr="002265FE">
        <w:rPr>
          <w:rFonts w:ascii="Times New Roman" w:hAnsi="Times New Roman" w:cs="Times New Roman"/>
          <w:sz w:val="24"/>
          <w:szCs w:val="24"/>
          <w:lang w:val="en-US"/>
        </w:rPr>
        <w:t>Adv</w:t>
      </w:r>
      <w:proofErr w:type="spellEnd"/>
      <w:r w:rsidR="00E65600" w:rsidRPr="002265FE">
        <w:rPr>
          <w:rFonts w:ascii="Times New Roman" w:hAnsi="Times New Roman" w:cs="Times New Roman"/>
          <w:sz w:val="24"/>
          <w:szCs w:val="24"/>
          <w:lang w:val="en-US"/>
        </w:rPr>
        <w:t xml:space="preserve"> Res Geo </w:t>
      </w:r>
      <w:proofErr w:type="spellStart"/>
      <w:r w:rsidR="00E65600" w:rsidRPr="002265FE">
        <w:rPr>
          <w:rFonts w:ascii="Times New Roman" w:hAnsi="Times New Roman" w:cs="Times New Roman"/>
          <w:sz w:val="24"/>
          <w:szCs w:val="24"/>
          <w:lang w:val="en-US"/>
        </w:rPr>
        <w:t>Sci</w:t>
      </w:r>
      <w:proofErr w:type="spellEnd"/>
      <w:r w:rsidR="00E65600" w:rsidRPr="002265FE">
        <w:rPr>
          <w:rFonts w:ascii="Times New Roman" w:hAnsi="Times New Roman" w:cs="Times New Roman"/>
          <w:sz w:val="24"/>
          <w:szCs w:val="24"/>
          <w:lang w:val="en-US"/>
        </w:rPr>
        <w:t xml:space="preserve"> Rem </w:t>
      </w:r>
      <w:proofErr w:type="spellStart"/>
      <w:r w:rsidR="00E65600" w:rsidRPr="002265FE">
        <w:rPr>
          <w:rFonts w:ascii="Times New Roman" w:hAnsi="Times New Roman" w:cs="Times New Roman"/>
          <w:sz w:val="24"/>
          <w:szCs w:val="24"/>
          <w:lang w:val="en-US"/>
        </w:rPr>
        <w:t>Sens</w:t>
      </w:r>
      <w:proofErr w:type="spellEnd"/>
      <w:r w:rsidR="00E65600" w:rsidRPr="002265FE">
        <w:rPr>
          <w:rFonts w:ascii="Times New Roman" w:hAnsi="Times New Roman" w:cs="Times New Roman"/>
          <w:sz w:val="24"/>
          <w:szCs w:val="24"/>
          <w:lang w:val="en-US"/>
        </w:rPr>
        <w:t xml:space="preserve"> 2021; 8(1): 16-46.</w:t>
      </w:r>
    </w:p>
    <w:p w:rsidR="00CF7F7C"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E65600" w:rsidRPr="002265FE">
        <w:rPr>
          <w:rFonts w:ascii="Times New Roman" w:hAnsi="Times New Roman" w:cs="Times New Roman"/>
          <w:sz w:val="24"/>
          <w:szCs w:val="24"/>
          <w:lang w:val="en-US"/>
        </w:rPr>
        <w:t xml:space="preserve">Mishra, </w:t>
      </w:r>
      <w:proofErr w:type="spellStart"/>
      <w:proofErr w:type="gramStart"/>
      <w:r w:rsidR="00E65600" w:rsidRPr="002265FE">
        <w:rPr>
          <w:rFonts w:ascii="Times New Roman" w:hAnsi="Times New Roman" w:cs="Times New Roman"/>
          <w:sz w:val="24"/>
          <w:szCs w:val="24"/>
          <w:lang w:val="en-US"/>
        </w:rPr>
        <w:t>Anjay</w:t>
      </w:r>
      <w:proofErr w:type="spellEnd"/>
      <w:r w:rsidR="00E65600" w:rsidRPr="002265FE">
        <w:rPr>
          <w:rFonts w:ascii="Times New Roman" w:hAnsi="Times New Roman" w:cs="Times New Roman"/>
          <w:sz w:val="24"/>
          <w:szCs w:val="24"/>
          <w:lang w:val="en-US"/>
        </w:rPr>
        <w:t xml:space="preserve">  Kumar</w:t>
      </w:r>
      <w:proofErr w:type="gramEnd"/>
      <w:r w:rsidR="00E65600" w:rsidRPr="002265FE">
        <w:rPr>
          <w:rFonts w:ascii="Times New Roman" w:hAnsi="Times New Roman" w:cs="Times New Roman"/>
          <w:sz w:val="24"/>
          <w:szCs w:val="24"/>
          <w:lang w:val="en-US"/>
        </w:rPr>
        <w:t>,  &amp;</w:t>
      </w:r>
      <w:proofErr w:type="spellStart"/>
      <w:r w:rsidR="00E65600" w:rsidRPr="002265FE">
        <w:rPr>
          <w:rFonts w:ascii="Times New Roman" w:hAnsi="Times New Roman" w:cs="Times New Roman"/>
          <w:sz w:val="24"/>
          <w:szCs w:val="24"/>
          <w:lang w:val="en-US"/>
        </w:rPr>
        <w:t>Aithal</w:t>
      </w:r>
      <w:proofErr w:type="spellEnd"/>
      <w:r w:rsidR="00E65600" w:rsidRPr="002265FE">
        <w:rPr>
          <w:rFonts w:ascii="Times New Roman" w:hAnsi="Times New Roman" w:cs="Times New Roman"/>
          <w:sz w:val="24"/>
          <w:szCs w:val="24"/>
          <w:lang w:val="en-US"/>
        </w:rPr>
        <w:t>,  P.  S., (2021).</w:t>
      </w:r>
      <w:proofErr w:type="gramStart"/>
      <w:r w:rsidR="00E65600" w:rsidRPr="002265FE">
        <w:rPr>
          <w:rFonts w:ascii="Times New Roman" w:hAnsi="Times New Roman" w:cs="Times New Roman"/>
          <w:sz w:val="24"/>
          <w:szCs w:val="24"/>
          <w:lang w:val="en-US"/>
        </w:rPr>
        <w:t>Job  Safety</w:t>
      </w:r>
      <w:proofErr w:type="gramEnd"/>
      <w:r w:rsidR="00E65600" w:rsidRPr="002265FE">
        <w:rPr>
          <w:rFonts w:ascii="Times New Roman" w:hAnsi="Times New Roman" w:cs="Times New Roman"/>
          <w:sz w:val="24"/>
          <w:szCs w:val="24"/>
          <w:lang w:val="en-US"/>
        </w:rPr>
        <w:t xml:space="preserve">  Analysis  during  Tunnel Construction. </w:t>
      </w:r>
      <w:proofErr w:type="gramStart"/>
      <w:r w:rsidR="00E65600" w:rsidRPr="002265FE">
        <w:rPr>
          <w:rFonts w:ascii="Times New Roman" w:hAnsi="Times New Roman" w:cs="Times New Roman"/>
          <w:sz w:val="24"/>
          <w:szCs w:val="24"/>
          <w:lang w:val="en-US"/>
        </w:rPr>
        <w:t>International  Journal</w:t>
      </w:r>
      <w:proofErr w:type="gramEnd"/>
      <w:r w:rsidR="00E65600" w:rsidRPr="002265FE">
        <w:rPr>
          <w:rFonts w:ascii="Times New Roman" w:hAnsi="Times New Roman" w:cs="Times New Roman"/>
          <w:sz w:val="24"/>
          <w:szCs w:val="24"/>
          <w:lang w:val="en-US"/>
        </w:rPr>
        <w:t xml:space="preserve">  of Applied  Engineering  and  Management  Letters (IJAEML), 5(1), 80-96. DOI: http://doi.org/10.5281/zenodo.4842501.  </w:t>
      </w:r>
    </w:p>
    <w:p w:rsidR="00185330"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43416C" w:rsidRPr="002265FE">
        <w:rPr>
          <w:rFonts w:ascii="Times New Roman" w:hAnsi="Times New Roman" w:cs="Times New Roman"/>
          <w:sz w:val="24"/>
          <w:szCs w:val="24"/>
          <w:lang w:val="en-US"/>
        </w:rPr>
        <w:t xml:space="preserve">Mishra AK, </w:t>
      </w:r>
      <w:proofErr w:type="spellStart"/>
      <w:r w:rsidR="0043416C" w:rsidRPr="002265FE">
        <w:rPr>
          <w:rFonts w:ascii="Times New Roman" w:hAnsi="Times New Roman" w:cs="Times New Roman"/>
          <w:sz w:val="24"/>
          <w:szCs w:val="24"/>
          <w:lang w:val="en-US"/>
        </w:rPr>
        <w:t>Aithal</w:t>
      </w:r>
      <w:proofErr w:type="spellEnd"/>
      <w:r w:rsidR="0043416C" w:rsidRPr="002265FE">
        <w:rPr>
          <w:rFonts w:ascii="Times New Roman" w:hAnsi="Times New Roman" w:cs="Times New Roman"/>
          <w:sz w:val="24"/>
          <w:szCs w:val="24"/>
          <w:lang w:val="en-US"/>
        </w:rPr>
        <w:t xml:space="preserve"> PS. Operational risk analysis of common activities of building construction project. Turkish Journal of Computer and Mathematics Education 2021; 12(11): 6507-24. </w:t>
      </w:r>
    </w:p>
    <w:p w:rsidR="0050606F"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50606F" w:rsidRPr="002265FE">
        <w:rPr>
          <w:rFonts w:ascii="Times New Roman" w:hAnsi="Times New Roman" w:cs="Times New Roman"/>
          <w:sz w:val="24"/>
          <w:szCs w:val="24"/>
          <w:lang w:val="en-US"/>
        </w:rPr>
        <w:t xml:space="preserve">Mishra, </w:t>
      </w:r>
      <w:proofErr w:type="spellStart"/>
      <w:r w:rsidR="0050606F" w:rsidRPr="002265FE">
        <w:rPr>
          <w:rFonts w:ascii="Times New Roman" w:hAnsi="Times New Roman" w:cs="Times New Roman"/>
          <w:sz w:val="24"/>
          <w:szCs w:val="24"/>
          <w:lang w:val="en-US"/>
        </w:rPr>
        <w:t>Anjay</w:t>
      </w:r>
      <w:proofErr w:type="spellEnd"/>
      <w:r w:rsidR="0050606F" w:rsidRPr="002265FE">
        <w:rPr>
          <w:rFonts w:ascii="Times New Roman" w:hAnsi="Times New Roman" w:cs="Times New Roman"/>
          <w:sz w:val="24"/>
          <w:szCs w:val="24"/>
          <w:lang w:val="en-US"/>
        </w:rPr>
        <w:t xml:space="preserve"> Kumar, </w:t>
      </w:r>
      <w:proofErr w:type="spellStart"/>
      <w:r w:rsidR="0050606F" w:rsidRPr="002265FE">
        <w:rPr>
          <w:rFonts w:ascii="Times New Roman" w:hAnsi="Times New Roman" w:cs="Times New Roman"/>
          <w:sz w:val="24"/>
          <w:szCs w:val="24"/>
          <w:lang w:val="en-US"/>
        </w:rPr>
        <w:t>Karmacharya</w:t>
      </w:r>
      <w:proofErr w:type="spellEnd"/>
      <w:r w:rsidR="0050606F" w:rsidRPr="002265FE">
        <w:rPr>
          <w:rFonts w:ascii="Times New Roman" w:hAnsi="Times New Roman" w:cs="Times New Roman"/>
          <w:sz w:val="24"/>
          <w:szCs w:val="24"/>
          <w:lang w:val="en-US"/>
        </w:rPr>
        <w:t>, Ganesh, &amp;</w:t>
      </w:r>
      <w:proofErr w:type="spellStart"/>
      <w:r w:rsidR="0050606F" w:rsidRPr="002265FE">
        <w:rPr>
          <w:rFonts w:ascii="Times New Roman" w:hAnsi="Times New Roman" w:cs="Times New Roman"/>
          <w:sz w:val="24"/>
          <w:szCs w:val="24"/>
          <w:lang w:val="en-US"/>
        </w:rPr>
        <w:t>Aithal</w:t>
      </w:r>
      <w:proofErr w:type="spellEnd"/>
      <w:r w:rsidR="0050606F" w:rsidRPr="002265FE">
        <w:rPr>
          <w:rFonts w:ascii="Times New Roman" w:hAnsi="Times New Roman" w:cs="Times New Roman"/>
          <w:sz w:val="24"/>
          <w:szCs w:val="24"/>
          <w:lang w:val="en-US"/>
        </w:rPr>
        <w:t xml:space="preserve">, P. S., (2021). </w:t>
      </w:r>
      <w:proofErr w:type="gramStart"/>
      <w:r w:rsidR="0050606F" w:rsidRPr="002265FE">
        <w:rPr>
          <w:rFonts w:ascii="Times New Roman" w:hAnsi="Times New Roman" w:cs="Times New Roman"/>
          <w:sz w:val="24"/>
          <w:szCs w:val="24"/>
          <w:lang w:val="en-US"/>
        </w:rPr>
        <w:t>Compliance Status of Building Bylaws and Codes in High-rise Apartment Buildings of Nepal.</w:t>
      </w:r>
      <w:proofErr w:type="gramEnd"/>
      <w:r w:rsidR="0050606F" w:rsidRPr="002265FE">
        <w:rPr>
          <w:rFonts w:ascii="Times New Roman" w:hAnsi="Times New Roman" w:cs="Times New Roman"/>
          <w:sz w:val="24"/>
          <w:szCs w:val="24"/>
          <w:lang w:val="en-US"/>
        </w:rPr>
        <w:t xml:space="preserve"> </w:t>
      </w:r>
      <w:r w:rsidR="0050606F" w:rsidRPr="002265FE">
        <w:rPr>
          <w:rFonts w:ascii="Times New Roman" w:hAnsi="Times New Roman" w:cs="Times New Roman"/>
          <w:sz w:val="24"/>
          <w:szCs w:val="24"/>
          <w:lang w:val="en-US"/>
        </w:rPr>
        <w:lastRenderedPageBreak/>
        <w:t xml:space="preserve">International </w:t>
      </w:r>
      <w:proofErr w:type="gramStart"/>
      <w:r w:rsidR="0050606F" w:rsidRPr="002265FE">
        <w:rPr>
          <w:rFonts w:ascii="Times New Roman" w:hAnsi="Times New Roman" w:cs="Times New Roman"/>
          <w:sz w:val="24"/>
          <w:szCs w:val="24"/>
          <w:lang w:val="en-US"/>
        </w:rPr>
        <w:t>Journal  of</w:t>
      </w:r>
      <w:proofErr w:type="gramEnd"/>
      <w:r w:rsidR="0050606F" w:rsidRPr="002265FE">
        <w:rPr>
          <w:rFonts w:ascii="Times New Roman" w:hAnsi="Times New Roman" w:cs="Times New Roman"/>
          <w:sz w:val="24"/>
          <w:szCs w:val="24"/>
          <w:lang w:val="en-US"/>
        </w:rPr>
        <w:t xml:space="preserve">  Applied  Engineering  and  Management  Letters  (IJAEML), 5(1), 66-79. DOI: http://doi.org/10.5281/zenodo.4774677. </w:t>
      </w:r>
    </w:p>
    <w:p w:rsidR="00326A0D" w:rsidRPr="00326A0D"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00326A0D" w:rsidRPr="00326A0D">
        <w:rPr>
          <w:rFonts w:ascii="Times New Roman" w:hAnsi="Times New Roman" w:cs="Times New Roman"/>
          <w:sz w:val="24"/>
          <w:szCs w:val="24"/>
          <w:lang w:val="en-US"/>
        </w:rPr>
        <w:t xml:space="preserve">Mishra AK, </w:t>
      </w:r>
      <w:proofErr w:type="spellStart"/>
      <w:r w:rsidR="00326A0D" w:rsidRPr="00326A0D">
        <w:rPr>
          <w:rFonts w:ascii="Times New Roman" w:hAnsi="Times New Roman" w:cs="Times New Roman"/>
          <w:sz w:val="24"/>
          <w:szCs w:val="24"/>
          <w:lang w:val="en-US"/>
        </w:rPr>
        <w:t>Acharya</w:t>
      </w:r>
      <w:proofErr w:type="spellEnd"/>
      <w:r w:rsidR="00326A0D" w:rsidRPr="00326A0D">
        <w:rPr>
          <w:rFonts w:ascii="Times New Roman" w:hAnsi="Times New Roman" w:cs="Times New Roman"/>
          <w:sz w:val="24"/>
          <w:szCs w:val="24"/>
          <w:lang w:val="en-US"/>
        </w:rPr>
        <w:t xml:space="preserve"> SR. Performance Assessment of </w:t>
      </w:r>
      <w:proofErr w:type="spellStart"/>
      <w:r w:rsidR="00326A0D" w:rsidRPr="00326A0D">
        <w:rPr>
          <w:rFonts w:ascii="Times New Roman" w:hAnsi="Times New Roman" w:cs="Times New Roman"/>
          <w:sz w:val="24"/>
          <w:szCs w:val="24"/>
          <w:lang w:val="en-US"/>
        </w:rPr>
        <w:t>Salyankot</w:t>
      </w:r>
      <w:proofErr w:type="spellEnd"/>
      <w:r w:rsidR="00326A0D" w:rsidRPr="00326A0D">
        <w:rPr>
          <w:rFonts w:ascii="Times New Roman" w:hAnsi="Times New Roman" w:cs="Times New Roman"/>
          <w:sz w:val="24"/>
          <w:szCs w:val="24"/>
          <w:lang w:val="en-US"/>
        </w:rPr>
        <w:t xml:space="preserve"> Water Supply Project in Post-Earthquake                  Scenario of Nepal. J </w:t>
      </w:r>
      <w:proofErr w:type="spellStart"/>
      <w:r w:rsidR="00326A0D" w:rsidRPr="00326A0D">
        <w:rPr>
          <w:rFonts w:ascii="Times New Roman" w:hAnsi="Times New Roman" w:cs="Times New Roman"/>
          <w:sz w:val="24"/>
          <w:szCs w:val="24"/>
          <w:lang w:val="en-US"/>
        </w:rPr>
        <w:t>Adv</w:t>
      </w:r>
      <w:proofErr w:type="spellEnd"/>
      <w:r w:rsidR="00326A0D" w:rsidRPr="00326A0D">
        <w:rPr>
          <w:rFonts w:ascii="Times New Roman" w:hAnsi="Times New Roman" w:cs="Times New Roman"/>
          <w:sz w:val="24"/>
          <w:szCs w:val="24"/>
          <w:lang w:val="en-US"/>
        </w:rPr>
        <w:t xml:space="preserve"> Res </w:t>
      </w:r>
      <w:proofErr w:type="spellStart"/>
      <w:r w:rsidR="00326A0D" w:rsidRPr="00326A0D">
        <w:rPr>
          <w:rFonts w:ascii="Times New Roman" w:hAnsi="Times New Roman" w:cs="Times New Roman"/>
          <w:sz w:val="24"/>
          <w:szCs w:val="24"/>
          <w:lang w:val="en-US"/>
        </w:rPr>
        <w:t>GeoSci</w:t>
      </w:r>
      <w:proofErr w:type="spellEnd"/>
      <w:r w:rsidR="00326A0D" w:rsidRPr="00326A0D">
        <w:rPr>
          <w:rFonts w:ascii="Times New Roman" w:hAnsi="Times New Roman" w:cs="Times New Roman"/>
          <w:sz w:val="24"/>
          <w:szCs w:val="24"/>
          <w:lang w:val="en-US"/>
        </w:rPr>
        <w:t xml:space="preserve"> Rem </w:t>
      </w:r>
      <w:proofErr w:type="spellStart"/>
      <w:r w:rsidR="00326A0D" w:rsidRPr="00326A0D">
        <w:rPr>
          <w:rFonts w:ascii="Times New Roman" w:hAnsi="Times New Roman" w:cs="Times New Roman"/>
          <w:sz w:val="24"/>
          <w:szCs w:val="24"/>
          <w:lang w:val="en-US"/>
        </w:rPr>
        <w:t>Sens</w:t>
      </w:r>
      <w:proofErr w:type="spellEnd"/>
      <w:r w:rsidR="00326A0D" w:rsidRPr="00326A0D">
        <w:rPr>
          <w:rFonts w:ascii="Times New Roman" w:hAnsi="Times New Roman" w:cs="Times New Roman"/>
          <w:sz w:val="24"/>
          <w:szCs w:val="24"/>
          <w:lang w:val="en-US"/>
        </w:rPr>
        <w:t xml:space="preserve"> 2018; 5(3&amp;4): 23-40 </w:t>
      </w:r>
    </w:p>
    <w:p w:rsidR="009535E7" w:rsidRPr="009535E7"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r>
      <w:r w:rsidR="009535E7" w:rsidRPr="009535E7">
        <w:rPr>
          <w:rFonts w:ascii="Times New Roman" w:hAnsi="Times New Roman" w:cs="Times New Roman"/>
          <w:sz w:val="24"/>
          <w:szCs w:val="24"/>
          <w:lang w:val="en-US"/>
        </w:rPr>
        <w:t xml:space="preserve">Mishra AK, Lama C, </w:t>
      </w:r>
      <w:proofErr w:type="spellStart"/>
      <w:r w:rsidR="009535E7" w:rsidRPr="009535E7">
        <w:rPr>
          <w:rFonts w:ascii="Times New Roman" w:hAnsi="Times New Roman" w:cs="Times New Roman"/>
          <w:sz w:val="24"/>
          <w:szCs w:val="24"/>
          <w:lang w:val="en-US"/>
        </w:rPr>
        <w:t>Sah</w:t>
      </w:r>
      <w:proofErr w:type="spellEnd"/>
      <w:r w:rsidR="009535E7" w:rsidRPr="009535E7">
        <w:rPr>
          <w:rFonts w:ascii="Times New Roman" w:hAnsi="Times New Roman" w:cs="Times New Roman"/>
          <w:sz w:val="24"/>
          <w:szCs w:val="24"/>
          <w:lang w:val="en-US"/>
        </w:rPr>
        <w:t xml:space="preserve"> DP et al. Effectiveness Assessment of Preventive and Control Measures of Safety Implementation. J  </w:t>
      </w:r>
      <w:proofErr w:type="spellStart"/>
      <w:proofErr w:type="gramStart"/>
      <w:r w:rsidR="009535E7" w:rsidRPr="009535E7">
        <w:rPr>
          <w:rFonts w:ascii="Times New Roman" w:hAnsi="Times New Roman" w:cs="Times New Roman"/>
          <w:sz w:val="24"/>
          <w:szCs w:val="24"/>
          <w:lang w:val="en-US"/>
        </w:rPr>
        <w:t>Adv</w:t>
      </w:r>
      <w:proofErr w:type="spellEnd"/>
      <w:r w:rsidR="009535E7" w:rsidRPr="009535E7">
        <w:rPr>
          <w:rFonts w:ascii="Times New Roman" w:hAnsi="Times New Roman" w:cs="Times New Roman"/>
          <w:sz w:val="24"/>
          <w:szCs w:val="24"/>
          <w:lang w:val="en-US"/>
        </w:rPr>
        <w:t xml:space="preserve">  Res</w:t>
      </w:r>
      <w:proofErr w:type="gramEnd"/>
      <w:r w:rsidR="009535E7" w:rsidRPr="009535E7">
        <w:rPr>
          <w:rFonts w:ascii="Times New Roman" w:hAnsi="Times New Roman" w:cs="Times New Roman"/>
          <w:sz w:val="24"/>
          <w:szCs w:val="24"/>
          <w:lang w:val="en-US"/>
        </w:rPr>
        <w:t xml:space="preserve">  Civil  </w:t>
      </w:r>
      <w:proofErr w:type="spellStart"/>
      <w:r w:rsidR="009535E7" w:rsidRPr="009535E7">
        <w:rPr>
          <w:rFonts w:ascii="Times New Roman" w:hAnsi="Times New Roman" w:cs="Times New Roman"/>
          <w:sz w:val="24"/>
          <w:szCs w:val="24"/>
          <w:lang w:val="en-US"/>
        </w:rPr>
        <w:t>EnviEngr</w:t>
      </w:r>
      <w:proofErr w:type="spellEnd"/>
      <w:r w:rsidR="009535E7" w:rsidRPr="009535E7">
        <w:rPr>
          <w:rFonts w:ascii="Times New Roman" w:hAnsi="Times New Roman" w:cs="Times New Roman"/>
          <w:sz w:val="24"/>
          <w:szCs w:val="24"/>
          <w:lang w:val="en-US"/>
        </w:rPr>
        <w:t xml:space="preserve"> 2019; 6(2): 1-20. </w:t>
      </w:r>
    </w:p>
    <w:p w:rsidR="0050606F"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r>
      <w:r w:rsidR="0050606F" w:rsidRPr="002265FE">
        <w:rPr>
          <w:rFonts w:ascii="Times New Roman" w:hAnsi="Times New Roman" w:cs="Times New Roman"/>
          <w:sz w:val="24"/>
          <w:szCs w:val="24"/>
          <w:lang w:val="en-US"/>
        </w:rPr>
        <w:t xml:space="preserve">Mishra AK, </w:t>
      </w:r>
      <w:proofErr w:type="spellStart"/>
      <w:r w:rsidR="0050606F" w:rsidRPr="002265FE">
        <w:rPr>
          <w:rFonts w:ascii="Times New Roman" w:hAnsi="Times New Roman" w:cs="Times New Roman"/>
          <w:sz w:val="24"/>
          <w:szCs w:val="24"/>
          <w:lang w:val="en-US"/>
        </w:rPr>
        <w:t>Shrestha</w:t>
      </w:r>
      <w:proofErr w:type="spellEnd"/>
      <w:r w:rsidR="0050606F" w:rsidRPr="002265FE">
        <w:rPr>
          <w:rFonts w:ascii="Times New Roman" w:hAnsi="Times New Roman" w:cs="Times New Roman"/>
          <w:sz w:val="24"/>
          <w:szCs w:val="24"/>
          <w:lang w:val="en-US"/>
        </w:rPr>
        <w:t xml:space="preserve"> M. Health and Safety Status of Casual Workers in Road Improvement Project Kathmandu Valley, Nepal, International Journal of Engineering Technology Science and Research (IJETSR) 2017; 4(9): 1187-1199. </w:t>
      </w:r>
      <w:proofErr w:type="gramStart"/>
      <w:r w:rsidR="0050606F" w:rsidRPr="002265FE">
        <w:rPr>
          <w:rFonts w:ascii="Times New Roman" w:hAnsi="Times New Roman" w:cs="Times New Roman"/>
          <w:sz w:val="24"/>
          <w:szCs w:val="24"/>
          <w:lang w:val="en-US"/>
        </w:rPr>
        <w:t>www.ijetsr.com ISSN 2394–3386.</w:t>
      </w:r>
      <w:proofErr w:type="gramEnd"/>
    </w:p>
    <w:p w:rsidR="002265FE"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r>
      <w:r w:rsidR="002265FE" w:rsidRPr="002265FE">
        <w:rPr>
          <w:rFonts w:ascii="Times New Roman" w:hAnsi="Times New Roman" w:cs="Times New Roman"/>
          <w:sz w:val="24"/>
          <w:szCs w:val="24"/>
          <w:lang w:val="en-US"/>
        </w:rPr>
        <w:t xml:space="preserve">Mishra AK, </w:t>
      </w:r>
      <w:proofErr w:type="spellStart"/>
      <w:r w:rsidR="002265FE" w:rsidRPr="002265FE">
        <w:rPr>
          <w:rFonts w:ascii="Times New Roman" w:hAnsi="Times New Roman" w:cs="Times New Roman"/>
          <w:sz w:val="24"/>
          <w:szCs w:val="24"/>
          <w:lang w:val="en-US"/>
        </w:rPr>
        <w:t>Shrestha</w:t>
      </w:r>
      <w:proofErr w:type="spellEnd"/>
      <w:r w:rsidR="002265FE" w:rsidRPr="002265FE">
        <w:rPr>
          <w:rFonts w:ascii="Times New Roman" w:hAnsi="Times New Roman" w:cs="Times New Roman"/>
          <w:sz w:val="24"/>
          <w:szCs w:val="24"/>
          <w:lang w:val="en-US"/>
        </w:rPr>
        <w:t xml:space="preserve"> A. Fire Safety Preparedness </w:t>
      </w:r>
      <w:proofErr w:type="gramStart"/>
      <w:r w:rsidR="002265FE" w:rsidRPr="002265FE">
        <w:rPr>
          <w:rFonts w:ascii="Times New Roman" w:hAnsi="Times New Roman" w:cs="Times New Roman"/>
          <w:sz w:val="24"/>
          <w:szCs w:val="24"/>
          <w:lang w:val="en-US"/>
        </w:rPr>
        <w:t>Among</w:t>
      </w:r>
      <w:proofErr w:type="gramEnd"/>
      <w:r w:rsidR="002265FE" w:rsidRPr="002265FE">
        <w:rPr>
          <w:rFonts w:ascii="Times New Roman" w:hAnsi="Times New Roman" w:cs="Times New Roman"/>
          <w:sz w:val="24"/>
          <w:szCs w:val="24"/>
          <w:lang w:val="en-US"/>
        </w:rPr>
        <w:t xml:space="preserve"> Occupants of Selected Commercial Buildings, Kathmandu, Nepal. </w:t>
      </w:r>
      <w:proofErr w:type="gramStart"/>
      <w:r w:rsidR="002265FE" w:rsidRPr="002265FE">
        <w:rPr>
          <w:rFonts w:ascii="Times New Roman" w:hAnsi="Times New Roman" w:cs="Times New Roman"/>
          <w:sz w:val="24"/>
          <w:szCs w:val="24"/>
          <w:lang w:val="en-US"/>
        </w:rPr>
        <w:t>published</w:t>
      </w:r>
      <w:proofErr w:type="gramEnd"/>
      <w:r w:rsidR="002265FE" w:rsidRPr="002265FE">
        <w:rPr>
          <w:rFonts w:ascii="Times New Roman" w:hAnsi="Times New Roman" w:cs="Times New Roman"/>
          <w:sz w:val="24"/>
          <w:szCs w:val="24"/>
          <w:lang w:val="en-US"/>
        </w:rPr>
        <w:t xml:space="preserve"> in International Journal of Creative Research Thoughts - IJCRT 2017; 5(4): 195-207. DOI: http://ijcrt.org/viewfull.php?&amp;p_id=IJCRT1704025, ISSN: 2320-2882.</w:t>
      </w:r>
    </w:p>
    <w:p w:rsidR="002265FE"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r>
      <w:r w:rsidR="002265FE" w:rsidRPr="002265FE">
        <w:rPr>
          <w:rFonts w:ascii="Times New Roman" w:hAnsi="Times New Roman" w:cs="Times New Roman"/>
          <w:sz w:val="24"/>
          <w:szCs w:val="24"/>
          <w:lang w:val="en-US"/>
        </w:rPr>
        <w:t xml:space="preserve">Mishra AK,  </w:t>
      </w:r>
      <w:proofErr w:type="spellStart"/>
      <w:r w:rsidR="002265FE" w:rsidRPr="002265FE">
        <w:rPr>
          <w:rFonts w:ascii="Times New Roman" w:hAnsi="Times New Roman" w:cs="Times New Roman"/>
          <w:sz w:val="24"/>
          <w:szCs w:val="24"/>
          <w:lang w:val="en-US"/>
        </w:rPr>
        <w:t>Shrestha</w:t>
      </w:r>
      <w:proofErr w:type="spellEnd"/>
      <w:r w:rsidR="002265FE" w:rsidRPr="002265FE">
        <w:rPr>
          <w:rFonts w:ascii="Times New Roman" w:hAnsi="Times New Roman" w:cs="Times New Roman"/>
          <w:sz w:val="24"/>
          <w:szCs w:val="24"/>
          <w:lang w:val="en-US"/>
        </w:rPr>
        <w:t xml:space="preserve"> A. Assessment of Exit Requirements for Fire Safety of Commercial Buildings, Kathmandu, Nepal published in International Journal of Emerging Technologies and Innovative Research 2017; 4(10): 248-255. DOI: http://doi.one/10.1717/JETIR.17074, ISSN: 2349-5162. </w:t>
      </w:r>
    </w:p>
    <w:p w:rsidR="002265FE" w:rsidRPr="002265FE" w:rsidRDefault="00185330" w:rsidP="00185330">
      <w:pPr>
        <w:spacing w:before="140" w:after="0" w:line="288"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lang w:val="en-US"/>
        </w:rPr>
        <w:tab/>
      </w:r>
      <w:proofErr w:type="spellStart"/>
      <w:r w:rsidR="002265FE" w:rsidRPr="002265FE">
        <w:rPr>
          <w:rFonts w:ascii="Times New Roman" w:hAnsi="Times New Roman" w:cs="Times New Roman"/>
          <w:sz w:val="24"/>
          <w:szCs w:val="24"/>
          <w:lang w:val="en-US"/>
        </w:rPr>
        <w:t>Anjay</w:t>
      </w:r>
      <w:proofErr w:type="spellEnd"/>
      <w:r w:rsidR="002265FE" w:rsidRPr="002265FE">
        <w:rPr>
          <w:rFonts w:ascii="Times New Roman" w:hAnsi="Times New Roman" w:cs="Times New Roman"/>
          <w:sz w:val="24"/>
          <w:szCs w:val="24"/>
          <w:lang w:val="en-US"/>
        </w:rPr>
        <w:t xml:space="preserve">  Kumar  Mishra*,  &amp;</w:t>
      </w:r>
      <w:proofErr w:type="spellStart"/>
      <w:r w:rsidR="002265FE" w:rsidRPr="002265FE">
        <w:rPr>
          <w:rFonts w:ascii="Times New Roman" w:hAnsi="Times New Roman" w:cs="Times New Roman"/>
          <w:sz w:val="24"/>
          <w:szCs w:val="24"/>
          <w:lang w:val="en-US"/>
        </w:rPr>
        <w:t>Khem</w:t>
      </w:r>
      <w:proofErr w:type="spellEnd"/>
      <w:r w:rsidR="002265FE" w:rsidRPr="002265FE">
        <w:rPr>
          <w:rFonts w:ascii="Times New Roman" w:hAnsi="Times New Roman" w:cs="Times New Roman"/>
          <w:sz w:val="24"/>
          <w:szCs w:val="24"/>
          <w:lang w:val="en-US"/>
        </w:rPr>
        <w:t xml:space="preserve">  Raj  Joshi ** ; Practice  of  Safety  Culture  Principles -- </w:t>
      </w:r>
      <w:proofErr w:type="spellStart"/>
      <w:r w:rsidR="002265FE" w:rsidRPr="002265FE">
        <w:rPr>
          <w:rFonts w:ascii="Times New Roman" w:hAnsi="Times New Roman" w:cs="Times New Roman"/>
          <w:sz w:val="24"/>
          <w:szCs w:val="24"/>
          <w:lang w:val="en-US"/>
        </w:rPr>
        <w:t>Palarch’s</w:t>
      </w:r>
      <w:proofErr w:type="spellEnd"/>
      <w:r w:rsidR="002265FE" w:rsidRPr="002265FE">
        <w:rPr>
          <w:rFonts w:ascii="Times New Roman" w:hAnsi="Times New Roman" w:cs="Times New Roman"/>
          <w:sz w:val="24"/>
          <w:szCs w:val="24"/>
          <w:lang w:val="en-US"/>
        </w:rPr>
        <w:t xml:space="preserve"> Journal Of Archaeology Of Egypt/Egyptology 17(6). ISSN 1567-214x  </w:t>
      </w:r>
    </w:p>
    <w:p w:rsidR="00185330" w:rsidRDefault="00185330" w:rsidP="00185330">
      <w:pPr>
        <w:spacing w:before="140" w:after="0" w:line="288" w:lineRule="auto"/>
        <w:ind w:left="567" w:right="6049"/>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bidi="ne-NP"/>
        </w:rPr>
        <w:drawing>
          <wp:inline distT="0" distB="0" distL="0" distR="0">
            <wp:extent cx="1190625" cy="628650"/>
            <wp:effectExtent l="0" t="0" r="0" b="0"/>
            <wp:docPr id="3" name="Picture 2" descr="anjaya sir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jaya sir signature.png"/>
                    <pic:cNvPicPr/>
                  </pic:nvPicPr>
                  <pic:blipFill>
                    <a:blip r:embed="rId8"/>
                    <a:srcRect b="21429"/>
                    <a:stretch>
                      <a:fillRect/>
                    </a:stretch>
                  </pic:blipFill>
                  <pic:spPr>
                    <a:xfrm>
                      <a:off x="0" y="0"/>
                      <a:ext cx="1190625" cy="628650"/>
                    </a:xfrm>
                    <a:prstGeom prst="rect">
                      <a:avLst/>
                    </a:prstGeom>
                  </pic:spPr>
                </pic:pic>
              </a:graphicData>
            </a:graphic>
          </wp:inline>
        </w:drawing>
      </w:r>
    </w:p>
    <w:p w:rsidR="00CF7F7C" w:rsidRDefault="00B3230E" w:rsidP="00185330">
      <w:pPr>
        <w:spacing w:before="140" w:after="0" w:line="288" w:lineRule="auto"/>
        <w:ind w:left="567" w:right="6049"/>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Dr. A. K.  </w:t>
      </w:r>
      <w:r w:rsidR="002265FE">
        <w:rPr>
          <w:rFonts w:ascii="Times New Roman" w:hAnsi="Times New Roman" w:cs="Times New Roman"/>
          <w:b/>
          <w:bCs/>
          <w:sz w:val="24"/>
          <w:szCs w:val="24"/>
          <w:lang w:val="en-US"/>
        </w:rPr>
        <w:t>Mishra</w:t>
      </w:r>
    </w:p>
    <w:p w:rsidR="002265FE" w:rsidRPr="00CF7F7C" w:rsidRDefault="002265FE" w:rsidP="00185330">
      <w:pPr>
        <w:spacing w:before="140" w:after="0" w:line="288" w:lineRule="auto"/>
        <w:ind w:left="567" w:hanging="567"/>
        <w:jc w:val="both"/>
        <w:rPr>
          <w:rFonts w:ascii="Times New Roman" w:hAnsi="Times New Roman" w:cs="Times New Roman"/>
          <w:b/>
          <w:bCs/>
          <w:sz w:val="24"/>
          <w:szCs w:val="24"/>
          <w:lang w:val="en-US"/>
        </w:rPr>
      </w:pPr>
    </w:p>
    <w:sectPr w:rsidR="002265FE" w:rsidRPr="00CF7F7C" w:rsidSect="000D1A0A">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Ayar Takhu"/>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20923"/>
    <w:multiLevelType w:val="hybridMultilevel"/>
    <w:tmpl w:val="74E056A2"/>
    <w:lvl w:ilvl="0" w:tplc="E16A6520">
      <w:start w:val="1"/>
      <w:numFmt w:val="bullet"/>
      <w:lvlText w:val="•"/>
      <w:lvlJc w:val="left"/>
      <w:pPr>
        <w:tabs>
          <w:tab w:val="num" w:pos="720"/>
        </w:tabs>
        <w:ind w:left="720" w:hanging="360"/>
      </w:pPr>
      <w:rPr>
        <w:rFonts w:ascii="Arial" w:hAnsi="Arial" w:hint="default"/>
      </w:rPr>
    </w:lvl>
    <w:lvl w:ilvl="1" w:tplc="172E97EC" w:tentative="1">
      <w:start w:val="1"/>
      <w:numFmt w:val="bullet"/>
      <w:lvlText w:val="•"/>
      <w:lvlJc w:val="left"/>
      <w:pPr>
        <w:tabs>
          <w:tab w:val="num" w:pos="1440"/>
        </w:tabs>
        <w:ind w:left="1440" w:hanging="360"/>
      </w:pPr>
      <w:rPr>
        <w:rFonts w:ascii="Arial" w:hAnsi="Arial" w:hint="default"/>
      </w:rPr>
    </w:lvl>
    <w:lvl w:ilvl="2" w:tplc="E1BA4280" w:tentative="1">
      <w:start w:val="1"/>
      <w:numFmt w:val="bullet"/>
      <w:lvlText w:val="•"/>
      <w:lvlJc w:val="left"/>
      <w:pPr>
        <w:tabs>
          <w:tab w:val="num" w:pos="2160"/>
        </w:tabs>
        <w:ind w:left="2160" w:hanging="360"/>
      </w:pPr>
      <w:rPr>
        <w:rFonts w:ascii="Arial" w:hAnsi="Arial" w:hint="default"/>
      </w:rPr>
    </w:lvl>
    <w:lvl w:ilvl="3" w:tplc="A094D8C2" w:tentative="1">
      <w:start w:val="1"/>
      <w:numFmt w:val="bullet"/>
      <w:lvlText w:val="•"/>
      <w:lvlJc w:val="left"/>
      <w:pPr>
        <w:tabs>
          <w:tab w:val="num" w:pos="2880"/>
        </w:tabs>
        <w:ind w:left="2880" w:hanging="360"/>
      </w:pPr>
      <w:rPr>
        <w:rFonts w:ascii="Arial" w:hAnsi="Arial" w:hint="default"/>
      </w:rPr>
    </w:lvl>
    <w:lvl w:ilvl="4" w:tplc="40E6224A" w:tentative="1">
      <w:start w:val="1"/>
      <w:numFmt w:val="bullet"/>
      <w:lvlText w:val="•"/>
      <w:lvlJc w:val="left"/>
      <w:pPr>
        <w:tabs>
          <w:tab w:val="num" w:pos="3600"/>
        </w:tabs>
        <w:ind w:left="3600" w:hanging="360"/>
      </w:pPr>
      <w:rPr>
        <w:rFonts w:ascii="Arial" w:hAnsi="Arial" w:hint="default"/>
      </w:rPr>
    </w:lvl>
    <w:lvl w:ilvl="5" w:tplc="DD246000" w:tentative="1">
      <w:start w:val="1"/>
      <w:numFmt w:val="bullet"/>
      <w:lvlText w:val="•"/>
      <w:lvlJc w:val="left"/>
      <w:pPr>
        <w:tabs>
          <w:tab w:val="num" w:pos="4320"/>
        </w:tabs>
        <w:ind w:left="4320" w:hanging="360"/>
      </w:pPr>
      <w:rPr>
        <w:rFonts w:ascii="Arial" w:hAnsi="Arial" w:hint="default"/>
      </w:rPr>
    </w:lvl>
    <w:lvl w:ilvl="6" w:tplc="6AB41DAC" w:tentative="1">
      <w:start w:val="1"/>
      <w:numFmt w:val="bullet"/>
      <w:lvlText w:val="•"/>
      <w:lvlJc w:val="left"/>
      <w:pPr>
        <w:tabs>
          <w:tab w:val="num" w:pos="5040"/>
        </w:tabs>
        <w:ind w:left="5040" w:hanging="360"/>
      </w:pPr>
      <w:rPr>
        <w:rFonts w:ascii="Arial" w:hAnsi="Arial" w:hint="default"/>
      </w:rPr>
    </w:lvl>
    <w:lvl w:ilvl="7" w:tplc="C8C83FC8" w:tentative="1">
      <w:start w:val="1"/>
      <w:numFmt w:val="bullet"/>
      <w:lvlText w:val="•"/>
      <w:lvlJc w:val="left"/>
      <w:pPr>
        <w:tabs>
          <w:tab w:val="num" w:pos="5760"/>
        </w:tabs>
        <w:ind w:left="5760" w:hanging="360"/>
      </w:pPr>
      <w:rPr>
        <w:rFonts w:ascii="Arial" w:hAnsi="Arial" w:hint="default"/>
      </w:rPr>
    </w:lvl>
    <w:lvl w:ilvl="8" w:tplc="6EEE16C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12"/>
    <w:rsid w:val="000D1A0A"/>
    <w:rsid w:val="00185330"/>
    <w:rsid w:val="002265FE"/>
    <w:rsid w:val="00326A0D"/>
    <w:rsid w:val="0043416C"/>
    <w:rsid w:val="004620E6"/>
    <w:rsid w:val="004D0F63"/>
    <w:rsid w:val="0050606F"/>
    <w:rsid w:val="006C204D"/>
    <w:rsid w:val="007A1DDD"/>
    <w:rsid w:val="00823CA3"/>
    <w:rsid w:val="008832CE"/>
    <w:rsid w:val="009535E7"/>
    <w:rsid w:val="00A63912"/>
    <w:rsid w:val="00AF7D11"/>
    <w:rsid w:val="00B3230E"/>
    <w:rsid w:val="00CF7F7C"/>
    <w:rsid w:val="00D27EA6"/>
    <w:rsid w:val="00D502F7"/>
    <w:rsid w:val="00E65600"/>
    <w:rsid w:val="00F37051"/>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7C"/>
    <w:pPr>
      <w:ind w:left="720"/>
      <w:contextualSpacing/>
    </w:pPr>
  </w:style>
  <w:style w:type="paragraph" w:styleId="BalloonText">
    <w:name w:val="Balloon Text"/>
    <w:basedOn w:val="Normal"/>
    <w:link w:val="BalloonTextChar"/>
    <w:uiPriority w:val="99"/>
    <w:semiHidden/>
    <w:unhideWhenUsed/>
    <w:rsid w:val="006C2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7C"/>
    <w:pPr>
      <w:ind w:left="720"/>
      <w:contextualSpacing/>
    </w:pPr>
  </w:style>
  <w:style w:type="paragraph" w:styleId="BalloonText">
    <w:name w:val="Balloon Text"/>
    <w:basedOn w:val="Normal"/>
    <w:link w:val="BalloonTextChar"/>
    <w:uiPriority w:val="99"/>
    <w:semiHidden/>
    <w:unhideWhenUsed/>
    <w:rsid w:val="006C2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3339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28">
          <w:marLeft w:val="360"/>
          <w:marRight w:val="0"/>
          <w:marTop w:val="200"/>
          <w:marBottom w:val="0"/>
          <w:divBdr>
            <w:top w:val="none" w:sz="0" w:space="0" w:color="auto"/>
            <w:left w:val="none" w:sz="0" w:space="0" w:color="auto"/>
            <w:bottom w:val="none" w:sz="0" w:space="0" w:color="auto"/>
            <w:right w:val="none" w:sz="0" w:space="0" w:color="auto"/>
          </w:divBdr>
        </w:div>
        <w:div w:id="1487092496">
          <w:marLeft w:val="360"/>
          <w:marRight w:val="0"/>
          <w:marTop w:val="200"/>
          <w:marBottom w:val="0"/>
          <w:divBdr>
            <w:top w:val="none" w:sz="0" w:space="0" w:color="auto"/>
            <w:left w:val="none" w:sz="0" w:space="0" w:color="auto"/>
            <w:bottom w:val="none" w:sz="0" w:space="0" w:color="auto"/>
            <w:right w:val="none" w:sz="0" w:space="0" w:color="auto"/>
          </w:divBdr>
        </w:div>
        <w:div w:id="1854685181">
          <w:marLeft w:val="360"/>
          <w:marRight w:val="0"/>
          <w:marTop w:val="200"/>
          <w:marBottom w:val="0"/>
          <w:divBdr>
            <w:top w:val="none" w:sz="0" w:space="0" w:color="auto"/>
            <w:left w:val="none" w:sz="0" w:space="0" w:color="auto"/>
            <w:bottom w:val="none" w:sz="0" w:space="0" w:color="auto"/>
            <w:right w:val="none" w:sz="0" w:space="0" w:color="auto"/>
          </w:divBdr>
        </w:div>
        <w:div w:id="1819373849">
          <w:marLeft w:val="360"/>
          <w:marRight w:val="0"/>
          <w:marTop w:val="200"/>
          <w:marBottom w:val="0"/>
          <w:divBdr>
            <w:top w:val="none" w:sz="0" w:space="0" w:color="auto"/>
            <w:left w:val="none" w:sz="0" w:space="0" w:color="auto"/>
            <w:bottom w:val="none" w:sz="0" w:space="0" w:color="auto"/>
            <w:right w:val="none" w:sz="0" w:space="0" w:color="auto"/>
          </w:divBdr>
        </w:div>
        <w:div w:id="1574508654">
          <w:marLeft w:val="360"/>
          <w:marRight w:val="0"/>
          <w:marTop w:val="200"/>
          <w:marBottom w:val="0"/>
          <w:divBdr>
            <w:top w:val="none" w:sz="0" w:space="0" w:color="auto"/>
            <w:left w:val="none" w:sz="0" w:space="0" w:color="auto"/>
            <w:bottom w:val="none" w:sz="0" w:space="0" w:color="auto"/>
            <w:right w:val="none" w:sz="0" w:space="0" w:color="auto"/>
          </w:divBdr>
        </w:div>
        <w:div w:id="15389319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Aithal</dc:creator>
  <cp:lastModifiedBy>MBMAN</cp:lastModifiedBy>
  <cp:revision>2</cp:revision>
  <dcterms:created xsi:type="dcterms:W3CDTF">2021-11-20T07:21:00Z</dcterms:created>
  <dcterms:modified xsi:type="dcterms:W3CDTF">2021-11-20T07:21:00Z</dcterms:modified>
</cp:coreProperties>
</file>